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65DD6ED2" w14:textId="77777777" w:rsidR="00B25658" w:rsidRDefault="00B25658">
      <w:pPr>
        <w:pStyle w:val="a6"/>
        <w:rPr>
          <w:rFonts w:ascii="Times New Roman"/>
          <w:sz w:val="20"/>
        </w:rPr>
      </w:pPr>
    </w:p>
    <w:p w14:paraId="7AF162F3" w14:textId="77777777" w:rsidR="00B25658" w:rsidRDefault="00B25658">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5E66C52E" w14:textId="6F21FECC" w:rsidR="00E52F96" w:rsidRPr="00E52F96" w:rsidRDefault="00C76112" w:rsidP="00E52F96">
      <w:pPr>
        <w:pStyle w:val="a6"/>
        <w:jc w:val="center"/>
        <w:rPr>
          <w:rFonts w:ascii="微软雅黑" w:eastAsia="微软雅黑"/>
          <w:b/>
          <w:color w:val="000000" w:themeColor="text1"/>
          <w:sz w:val="52"/>
          <w:szCs w:val="22"/>
          <w:u w:val="single"/>
          <w:lang w:eastAsia="zh-CN"/>
        </w:rPr>
      </w:pPr>
      <w:r w:rsidRPr="00E52F96">
        <w:rPr>
          <w:rFonts w:ascii="微软雅黑" w:eastAsia="微软雅黑" w:hint="eastAsia"/>
          <w:b/>
          <w:color w:val="000000" w:themeColor="text1"/>
          <w:sz w:val="52"/>
          <w:szCs w:val="22"/>
          <w:u w:val="single"/>
          <w:lang w:eastAsia="zh-CN"/>
        </w:rPr>
        <w:t>福建福海创石油化工有限公司</w:t>
      </w:r>
      <w:r w:rsidR="00E52F96" w:rsidRPr="00E52F96">
        <w:rPr>
          <w:rFonts w:ascii="微软雅黑" w:eastAsia="微软雅黑" w:hint="eastAsia"/>
          <w:b/>
          <w:color w:val="000000" w:themeColor="text1"/>
          <w:sz w:val="52"/>
          <w:szCs w:val="22"/>
          <w:u w:val="single"/>
          <w:lang w:eastAsia="zh-CN"/>
        </w:rPr>
        <w:t>反应产物空冷器</w:t>
      </w:r>
      <w:r w:rsidR="00E52F96" w:rsidRPr="00E52F96">
        <w:rPr>
          <w:rFonts w:ascii="微软雅黑" w:eastAsia="微软雅黑"/>
          <w:b/>
          <w:color w:val="000000" w:themeColor="text1"/>
          <w:sz w:val="52"/>
          <w:szCs w:val="22"/>
          <w:u w:val="single"/>
          <w:lang w:eastAsia="zh-CN"/>
        </w:rPr>
        <w:t xml:space="preserve"> 21-AC-101管束</w:t>
      </w:r>
      <w:r w:rsidR="00B25658">
        <w:rPr>
          <w:rFonts w:ascii="微软雅黑" w:eastAsia="微软雅黑"/>
          <w:b/>
          <w:color w:val="000000" w:themeColor="text1"/>
          <w:sz w:val="52"/>
          <w:szCs w:val="22"/>
          <w:u w:val="single"/>
          <w:lang w:eastAsia="zh-CN"/>
        </w:rPr>
        <w:t>第三方</w:t>
      </w:r>
      <w:r w:rsidR="00E52F96" w:rsidRPr="00E52F96">
        <w:rPr>
          <w:rFonts w:ascii="微软雅黑" w:eastAsia="微软雅黑"/>
          <w:b/>
          <w:color w:val="000000" w:themeColor="text1"/>
          <w:sz w:val="52"/>
          <w:szCs w:val="22"/>
          <w:u w:val="single"/>
          <w:lang w:eastAsia="zh-CN"/>
        </w:rPr>
        <w:t>监造</w:t>
      </w:r>
    </w:p>
    <w:p w14:paraId="1F595A08" w14:textId="587AE2CE" w:rsidR="00967702" w:rsidRPr="00E52F96" w:rsidRDefault="005D240E" w:rsidP="00C76112">
      <w:pPr>
        <w:pStyle w:val="a6"/>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第二轮</w:t>
      </w:r>
      <w:r w:rsidR="00DD56C2" w:rsidRPr="00E52F96">
        <w:rPr>
          <w:rFonts w:ascii="微软雅黑" w:eastAsia="微软雅黑" w:hint="eastAsia"/>
          <w:b/>
          <w:color w:val="000000" w:themeColor="text1"/>
          <w:sz w:val="72"/>
          <w:szCs w:val="72"/>
          <w:u w:val="single"/>
          <w:lang w:eastAsia="zh-CN"/>
        </w:rPr>
        <w:t>比选文件</w:t>
      </w:r>
    </w:p>
    <w:p w14:paraId="41DFB9F3" w14:textId="0519931D" w:rsidR="00322549" w:rsidRPr="00E52F96" w:rsidRDefault="00322549" w:rsidP="00322549">
      <w:pPr>
        <w:pStyle w:val="10"/>
        <w:jc w:val="center"/>
        <w:rPr>
          <w:color w:val="000000" w:themeColor="text1"/>
          <w:sz w:val="28"/>
          <w:szCs w:val="28"/>
        </w:rPr>
      </w:pPr>
      <w:r w:rsidRPr="00E52F96">
        <w:rPr>
          <w:rFonts w:hint="eastAsia"/>
          <w:color w:val="000000" w:themeColor="text1"/>
          <w:sz w:val="28"/>
          <w:szCs w:val="28"/>
        </w:rPr>
        <w:t>（文件编号：</w:t>
      </w:r>
      <w:r w:rsidR="00E52F96" w:rsidRPr="00E52F96">
        <w:rPr>
          <w:color w:val="000000" w:themeColor="text1"/>
          <w:sz w:val="28"/>
          <w:szCs w:val="28"/>
          <w:u w:val="single"/>
        </w:rPr>
        <w:t>FHC-PTCG20210930004</w:t>
      </w:r>
      <w:r w:rsidR="00C76112" w:rsidRPr="00E52F96">
        <w:rPr>
          <w:color w:val="000000" w:themeColor="text1"/>
          <w:sz w:val="28"/>
          <w:szCs w:val="28"/>
          <w:u w:val="single"/>
        </w:rPr>
        <w:t xml:space="preserve"> </w:t>
      </w:r>
      <w:r w:rsidRPr="00E52F96">
        <w:rPr>
          <w:rFonts w:hint="eastAsia"/>
          <w:color w:val="000000" w:themeColor="text1"/>
          <w:sz w:val="28"/>
          <w:szCs w:val="28"/>
        </w:rPr>
        <w:t xml:space="preserve"> ）</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2158C72B" w14:textId="77777777" w:rsidR="00B25658" w:rsidRDefault="00B25658">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34905D51" w:rsidR="00967702" w:rsidRPr="00B25658" w:rsidRDefault="002318C1" w:rsidP="002318C1">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sidRPr="00B25658">
        <w:rPr>
          <w:rFonts w:ascii="微软雅黑" w:eastAsia="微软雅黑" w:hint="eastAsia"/>
          <w:b/>
          <w:color w:val="000000" w:themeColor="text1"/>
          <w:w w:val="95"/>
          <w:sz w:val="32"/>
          <w:lang w:eastAsia="zh-CN"/>
        </w:rPr>
        <w:t xml:space="preserve">                  </w:t>
      </w:r>
      <w:r w:rsidR="00DD56C2" w:rsidRPr="00B25658">
        <w:rPr>
          <w:rFonts w:ascii="微软雅黑" w:eastAsia="微软雅黑" w:hint="eastAsia"/>
          <w:b/>
          <w:color w:val="000000" w:themeColor="text1"/>
          <w:w w:val="95"/>
          <w:sz w:val="32"/>
          <w:lang w:eastAsia="zh-CN"/>
        </w:rPr>
        <w:t>二〇</w:t>
      </w:r>
      <w:r w:rsidR="005F32BA" w:rsidRPr="00B25658">
        <w:rPr>
          <w:rFonts w:ascii="微软雅黑" w:eastAsia="微软雅黑" w:hint="eastAsia"/>
          <w:b/>
          <w:color w:val="000000" w:themeColor="text1"/>
          <w:w w:val="95"/>
          <w:sz w:val="32"/>
          <w:lang w:eastAsia="zh-CN"/>
        </w:rPr>
        <w:t>二</w:t>
      </w:r>
      <w:r w:rsidR="00D70F88" w:rsidRPr="00B25658">
        <w:rPr>
          <w:rFonts w:ascii="微软雅黑" w:eastAsia="微软雅黑" w:hint="eastAsia"/>
          <w:b/>
          <w:color w:val="000000" w:themeColor="text1"/>
          <w:w w:val="95"/>
          <w:sz w:val="32"/>
          <w:lang w:eastAsia="zh-CN"/>
        </w:rPr>
        <w:t>一</w:t>
      </w:r>
      <w:r w:rsidR="00DD56C2" w:rsidRPr="00B25658">
        <w:rPr>
          <w:rFonts w:ascii="微软雅黑" w:eastAsia="微软雅黑" w:hint="eastAsia"/>
          <w:b/>
          <w:color w:val="000000" w:themeColor="text1"/>
          <w:w w:val="95"/>
          <w:sz w:val="32"/>
          <w:lang w:eastAsia="zh-CN"/>
        </w:rPr>
        <w:t>年</w:t>
      </w:r>
      <w:r w:rsidR="00B25658" w:rsidRPr="00B25658">
        <w:rPr>
          <w:rFonts w:ascii="微软雅黑" w:eastAsia="微软雅黑" w:hint="eastAsia"/>
          <w:b/>
          <w:color w:val="000000" w:themeColor="text1"/>
          <w:w w:val="95"/>
          <w:sz w:val="32"/>
          <w:lang w:eastAsia="zh-CN"/>
        </w:rPr>
        <w:t>十一</w:t>
      </w:r>
      <w:r w:rsidR="00DD56C2" w:rsidRPr="00B25658">
        <w:rPr>
          <w:rFonts w:ascii="微软雅黑" w:eastAsia="微软雅黑" w:hint="eastAsia"/>
          <w:b/>
          <w:color w:val="000000" w:themeColor="text1"/>
          <w:w w:val="95"/>
          <w:sz w:val="32"/>
          <w:lang w:eastAsia="zh-CN"/>
        </w:rPr>
        <w:t>月</w:t>
      </w:r>
    </w:p>
    <w:p w14:paraId="410C73BB" w14:textId="77777777"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448318D1" w14:textId="10743276" w:rsidR="00804C93" w:rsidRPr="00917C04" w:rsidRDefault="00804C93" w:rsidP="00B25658">
      <w:pPr>
        <w:jc w:val="center"/>
        <w:rPr>
          <w:b/>
          <w:bCs/>
          <w:sz w:val="32"/>
          <w:lang w:eastAsia="zh-CN"/>
        </w:rPr>
      </w:pPr>
      <w:r w:rsidRPr="00917C04">
        <w:rPr>
          <w:rFonts w:hint="eastAsia"/>
          <w:b/>
          <w:bCs/>
          <w:sz w:val="32"/>
          <w:lang w:eastAsia="zh-CN"/>
        </w:rPr>
        <w:t>福建福海创石油化工有限公司</w:t>
      </w:r>
      <w:r w:rsidR="00B25658" w:rsidRPr="00B25658">
        <w:rPr>
          <w:rFonts w:hint="eastAsia"/>
          <w:b/>
          <w:bCs/>
          <w:sz w:val="32"/>
          <w:lang w:eastAsia="zh-CN"/>
        </w:rPr>
        <w:t>反应产物空冷器</w:t>
      </w:r>
      <w:r w:rsidR="00B25658" w:rsidRPr="00B25658">
        <w:rPr>
          <w:b/>
          <w:bCs/>
          <w:sz w:val="32"/>
          <w:lang w:eastAsia="zh-CN"/>
        </w:rPr>
        <w:t xml:space="preserve"> 21-AC-101管束</w:t>
      </w:r>
      <w:r w:rsidR="00251057">
        <w:rPr>
          <w:b/>
          <w:bCs/>
          <w:sz w:val="32"/>
          <w:lang w:eastAsia="zh-CN"/>
        </w:rPr>
        <w:t>第三方</w:t>
      </w:r>
      <w:r w:rsidR="00B25658" w:rsidRPr="00B25658">
        <w:rPr>
          <w:b/>
          <w:bCs/>
          <w:sz w:val="32"/>
          <w:lang w:eastAsia="zh-CN"/>
        </w:rPr>
        <w:t>监造</w:t>
      </w:r>
      <w:r w:rsidR="00BB71FC">
        <w:rPr>
          <w:b/>
          <w:bCs/>
          <w:sz w:val="32"/>
          <w:lang w:eastAsia="zh-CN"/>
        </w:rPr>
        <w:t>第二轮</w:t>
      </w:r>
      <w:r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49D5B497" w:rsidR="00967702" w:rsidRPr="00B25658" w:rsidRDefault="00745001" w:rsidP="00B25658">
      <w:pPr>
        <w:pStyle w:val="a6"/>
        <w:spacing w:before="26" w:line="360" w:lineRule="auto"/>
        <w:ind w:right="121"/>
        <w:jc w:val="both"/>
        <w:rPr>
          <w:color w:val="FF0000"/>
          <w:u w:val="single"/>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B25658" w:rsidRPr="00B25658">
        <w:rPr>
          <w:rFonts w:hint="eastAsia"/>
          <w:color w:val="000000" w:themeColor="text1"/>
          <w:u w:val="single"/>
          <w:lang w:eastAsia="zh-CN"/>
        </w:rPr>
        <w:t>福建福海创石油化工有限公司反应产物空冷器</w:t>
      </w:r>
      <w:r w:rsidR="00B25658" w:rsidRPr="00B25658">
        <w:rPr>
          <w:color w:val="000000" w:themeColor="text1"/>
          <w:u w:val="single"/>
          <w:lang w:eastAsia="zh-CN"/>
        </w:rPr>
        <w:t xml:space="preserve"> 21-AC-101管束</w:t>
      </w:r>
      <w:r w:rsidR="00B25658">
        <w:rPr>
          <w:color w:val="000000" w:themeColor="text1"/>
          <w:u w:val="single"/>
          <w:lang w:eastAsia="zh-CN"/>
        </w:rPr>
        <w:t>第三方</w:t>
      </w:r>
      <w:r w:rsidR="00B25658" w:rsidRPr="00B25658">
        <w:rPr>
          <w:color w:val="000000" w:themeColor="text1"/>
          <w:u w:val="single"/>
          <w:lang w:eastAsia="zh-CN"/>
        </w:rPr>
        <w:t>监造</w:t>
      </w:r>
      <w:r w:rsidR="0046376D" w:rsidRPr="00B25658">
        <w:rPr>
          <w:rFonts w:hint="eastAsia"/>
          <w:color w:val="000000" w:themeColor="text1"/>
          <w:u w:val="single"/>
          <w:lang w:eastAsia="zh-CN"/>
        </w:rPr>
        <w:t>（项目编号：</w:t>
      </w:r>
      <w:r w:rsidR="00B25658" w:rsidRPr="00B25658">
        <w:rPr>
          <w:color w:val="000000" w:themeColor="text1"/>
          <w:u w:val="single"/>
          <w:lang w:eastAsia="zh-CN"/>
        </w:rPr>
        <w:t>FHC-PTCG20210930004</w:t>
      </w:r>
      <w:r w:rsidR="0046376D" w:rsidRPr="00B25658">
        <w:rPr>
          <w:rFonts w:hint="eastAsia"/>
          <w:color w:val="000000" w:themeColor="text1"/>
          <w:u w:val="single"/>
          <w:lang w:eastAsia="zh-CN"/>
        </w:rPr>
        <w:t>）</w:t>
      </w:r>
      <w:r w:rsidR="0046376D" w:rsidRPr="00B25658">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1EA79797"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w:t>
      </w:r>
      <w:r w:rsidR="00804C93" w:rsidRPr="00B25658">
        <w:rPr>
          <w:rFonts w:hint="eastAsia"/>
          <w:sz w:val="24"/>
          <w:szCs w:val="24"/>
          <w:lang w:eastAsia="zh-CN"/>
        </w:rPr>
        <w:t>称：</w:t>
      </w:r>
      <w:r w:rsidR="00B25658" w:rsidRPr="00B25658">
        <w:rPr>
          <w:rFonts w:hint="eastAsia"/>
          <w:color w:val="000000" w:themeColor="text1"/>
          <w:lang w:eastAsia="zh-CN"/>
        </w:rPr>
        <w:t>福建福海创石油化工有限公司反应产物空冷器</w:t>
      </w:r>
      <w:r w:rsidR="00B25658" w:rsidRPr="00B25658">
        <w:rPr>
          <w:color w:val="000000" w:themeColor="text1"/>
          <w:lang w:eastAsia="zh-CN"/>
        </w:rPr>
        <w:t xml:space="preserve"> 21-AC-101管束第三方监造</w:t>
      </w:r>
    </w:p>
    <w:p w14:paraId="001A6D82" w14:textId="09E7EE91"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9A26D2">
        <w:rPr>
          <w:rFonts w:hint="eastAsia"/>
          <w:sz w:val="24"/>
          <w:szCs w:val="24"/>
          <w:lang w:eastAsia="zh-CN"/>
        </w:rPr>
        <w:t>福建</w:t>
      </w:r>
      <w:r w:rsidR="00336537" w:rsidRPr="00566D54">
        <w:rPr>
          <w:rFonts w:hint="eastAsia"/>
          <w:sz w:val="24"/>
          <w:szCs w:val="24"/>
          <w:lang w:eastAsia="zh-CN"/>
        </w:rPr>
        <w:t>福海创石油化工有限公司</w:t>
      </w:r>
      <w:r w:rsidR="00336537" w:rsidRPr="00566D54">
        <w:rPr>
          <w:sz w:val="24"/>
          <w:szCs w:val="24"/>
          <w:lang w:eastAsia="zh-CN"/>
        </w:rPr>
        <w:t>316</w:t>
      </w:r>
      <w:r w:rsidR="00336537" w:rsidRPr="00566D54">
        <w:rPr>
          <w:rFonts w:hint="eastAsia"/>
          <w:sz w:val="24"/>
          <w:szCs w:val="24"/>
          <w:lang w:eastAsia="zh-CN"/>
        </w:rPr>
        <w:t>万吨</w:t>
      </w:r>
      <w:r w:rsidR="00336537" w:rsidRPr="00566D54">
        <w:rPr>
          <w:sz w:val="24"/>
          <w:szCs w:val="24"/>
          <w:lang w:eastAsia="zh-CN"/>
        </w:rPr>
        <w:t>/</w:t>
      </w:r>
      <w:r w:rsidR="00336537" w:rsidRPr="00566D54">
        <w:rPr>
          <w:rFonts w:hint="eastAsia"/>
          <w:sz w:val="24"/>
          <w:szCs w:val="24"/>
          <w:lang w:eastAsia="zh-CN"/>
        </w:rPr>
        <w:t>年的加氢裂化装置为改造项目，原空冷管束材质为</w:t>
      </w:r>
      <w:r w:rsidR="00336537" w:rsidRPr="00566D54">
        <w:rPr>
          <w:sz w:val="24"/>
          <w:szCs w:val="24"/>
          <w:lang w:eastAsia="zh-CN"/>
        </w:rPr>
        <w:t>S32205</w:t>
      </w:r>
      <w:r w:rsidR="00336537" w:rsidRPr="00566D54">
        <w:rPr>
          <w:rFonts w:hint="eastAsia"/>
          <w:sz w:val="24"/>
          <w:szCs w:val="24"/>
          <w:lang w:eastAsia="zh-CN"/>
        </w:rPr>
        <w:t>双相不绣钢，材质升级为</w:t>
      </w:r>
      <w:r w:rsidR="00336537" w:rsidRPr="00566D54">
        <w:rPr>
          <w:sz w:val="24"/>
          <w:szCs w:val="24"/>
          <w:lang w:eastAsia="zh-CN"/>
        </w:rPr>
        <w:t>Incoloy8825</w:t>
      </w:r>
      <w:r w:rsidR="00336537" w:rsidRPr="00566D54">
        <w:rPr>
          <w:rFonts w:hint="eastAsia"/>
          <w:sz w:val="24"/>
          <w:szCs w:val="24"/>
          <w:lang w:eastAsia="zh-CN"/>
        </w:rPr>
        <w:t>（注：设备风机和钢结构利旧）。</w:t>
      </w:r>
      <w:r w:rsidR="009A26D2">
        <w:rPr>
          <w:rFonts w:hint="eastAsia"/>
          <w:sz w:val="24"/>
          <w:szCs w:val="24"/>
          <w:lang w:eastAsia="zh-CN"/>
        </w:rPr>
        <w:t>现</w:t>
      </w:r>
      <w:r w:rsidR="00336537" w:rsidRPr="00566D54">
        <w:rPr>
          <w:rFonts w:hint="eastAsia"/>
          <w:sz w:val="24"/>
          <w:szCs w:val="24"/>
          <w:lang w:eastAsia="zh-CN"/>
        </w:rPr>
        <w:t>需要委托第三方监造</w:t>
      </w:r>
      <w:r w:rsidR="00566D54" w:rsidRPr="00566D54">
        <w:rPr>
          <w:rFonts w:hint="eastAsia"/>
          <w:sz w:val="24"/>
          <w:szCs w:val="24"/>
          <w:lang w:eastAsia="zh-CN"/>
        </w:rPr>
        <w:t>人员，对制造方所供材料、制造、检验和验收进行监督。</w:t>
      </w:r>
    </w:p>
    <w:p w14:paraId="10E7CD1A" w14:textId="5C4B9BCA"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DC3100">
        <w:rPr>
          <w:rFonts w:hint="eastAsia"/>
          <w:sz w:val="24"/>
          <w:szCs w:val="24"/>
          <w:lang w:eastAsia="zh-CN"/>
        </w:rPr>
        <w:t>7</w:t>
      </w:r>
      <w:r w:rsidR="00DC3100">
        <w:rPr>
          <w:sz w:val="24"/>
          <w:szCs w:val="24"/>
          <w:lang w:eastAsia="zh-CN"/>
        </w:rPr>
        <w:t>0万元</w:t>
      </w:r>
    </w:p>
    <w:p w14:paraId="4E3EE2E0" w14:textId="725C36D5" w:rsidR="00DE0812" w:rsidRPr="00DE0812" w:rsidRDefault="00DE0812" w:rsidP="00DE0812">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00DC3100">
        <w:rPr>
          <w:rFonts w:hint="eastAsia"/>
          <w:sz w:val="24"/>
          <w:szCs w:val="24"/>
          <w:lang w:eastAsia="zh-CN"/>
        </w:rPr>
        <w:t>预计1</w:t>
      </w:r>
      <w:r w:rsidR="00DC3100">
        <w:rPr>
          <w:sz w:val="24"/>
          <w:szCs w:val="24"/>
          <w:lang w:eastAsia="zh-CN"/>
        </w:rPr>
        <w:t>0个月</w:t>
      </w:r>
      <w:r w:rsidR="00DC3100">
        <w:rPr>
          <w:rFonts w:hint="eastAsia"/>
          <w:sz w:val="24"/>
          <w:szCs w:val="24"/>
          <w:lang w:eastAsia="zh-CN"/>
        </w:rPr>
        <w:t>，</w:t>
      </w:r>
      <w:r w:rsidR="00DC3100">
        <w:rPr>
          <w:sz w:val="24"/>
          <w:szCs w:val="24"/>
          <w:lang w:eastAsia="zh-CN"/>
        </w:rPr>
        <w:t>以发包人实际委托开始计算至项目</w:t>
      </w:r>
      <w:r w:rsidR="00DC3100">
        <w:rPr>
          <w:rFonts w:hint="eastAsia"/>
          <w:sz w:val="24"/>
          <w:szCs w:val="24"/>
          <w:lang w:eastAsia="zh-CN"/>
        </w:rPr>
        <w:t>监造结束止。</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766FE5BF"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1609F0">
        <w:rPr>
          <w:rFonts w:asciiTheme="minorEastAsia" w:eastAsiaTheme="minorEastAsia" w:hAnsiTheme="minorEastAsia" w:hint="eastAsia"/>
          <w:color w:val="000000"/>
          <w:sz w:val="24"/>
          <w:szCs w:val="24"/>
          <w:lang w:eastAsia="zh-CN"/>
        </w:rPr>
        <w:t>应具有综合检验机构甲级资质</w:t>
      </w:r>
      <w:r w:rsidR="00057E4C">
        <w:rPr>
          <w:rFonts w:hint="eastAsia"/>
          <w:sz w:val="24"/>
          <w:szCs w:val="24"/>
          <w:lang w:eastAsia="zh-CN"/>
        </w:rPr>
        <w:t>。</w:t>
      </w:r>
    </w:p>
    <w:p w14:paraId="7BAD8542" w14:textId="01EF1232" w:rsidR="00A87B9C" w:rsidRPr="00A87B9C" w:rsidRDefault="00A87B9C" w:rsidP="00A87B9C">
      <w:pPr>
        <w:tabs>
          <w:tab w:val="left" w:pos="709"/>
        </w:tabs>
        <w:spacing w:line="360" w:lineRule="auto"/>
        <w:ind w:firstLineChars="200" w:firstLine="480"/>
        <w:rPr>
          <w:sz w:val="24"/>
          <w:szCs w:val="24"/>
          <w:lang w:eastAsia="zh-CN"/>
        </w:rPr>
      </w:pPr>
      <w:r w:rsidRPr="00A87B9C">
        <w:rPr>
          <w:sz w:val="24"/>
          <w:szCs w:val="24"/>
          <w:lang w:eastAsia="zh-CN"/>
        </w:rPr>
        <w:t>3.参选人</w:t>
      </w:r>
      <w:r w:rsidR="00DD565F">
        <w:rPr>
          <w:sz w:val="24"/>
          <w:szCs w:val="24"/>
          <w:lang w:eastAsia="zh-CN"/>
        </w:rPr>
        <w:t>委派的</w:t>
      </w:r>
      <w:r w:rsidR="00DD565F" w:rsidRPr="00DD565F">
        <w:rPr>
          <w:rFonts w:hint="eastAsia"/>
          <w:sz w:val="24"/>
          <w:szCs w:val="24"/>
          <w:lang w:eastAsia="zh-CN"/>
        </w:rPr>
        <w:t>监造人员应有压力管道</w:t>
      </w:r>
      <w:r w:rsidR="00DD565F" w:rsidRPr="00DD565F">
        <w:rPr>
          <w:sz w:val="24"/>
          <w:szCs w:val="24"/>
          <w:lang w:eastAsia="zh-CN"/>
        </w:rPr>
        <w:t>/</w:t>
      </w:r>
      <w:r w:rsidR="00DD565F" w:rsidRPr="00DD565F">
        <w:rPr>
          <w:rFonts w:hint="eastAsia"/>
          <w:sz w:val="24"/>
          <w:szCs w:val="24"/>
          <w:lang w:eastAsia="zh-CN"/>
        </w:rPr>
        <w:t>容器检验师或压力管道</w:t>
      </w:r>
      <w:r w:rsidR="00DD565F" w:rsidRPr="00DD565F">
        <w:rPr>
          <w:sz w:val="24"/>
          <w:szCs w:val="24"/>
          <w:lang w:eastAsia="zh-CN"/>
        </w:rPr>
        <w:t>/</w:t>
      </w:r>
      <w:r w:rsidR="00DD565F" w:rsidRPr="00DD565F">
        <w:rPr>
          <w:rFonts w:hint="eastAsia"/>
          <w:sz w:val="24"/>
          <w:szCs w:val="24"/>
          <w:lang w:eastAsia="zh-CN"/>
        </w:rPr>
        <w:t>容器管道检验员资质。</w:t>
      </w:r>
    </w:p>
    <w:p w14:paraId="560B8A2E" w14:textId="77777777" w:rsidR="00407E93" w:rsidRPr="00DD565F" w:rsidRDefault="00A87B9C" w:rsidP="00745001">
      <w:pPr>
        <w:tabs>
          <w:tab w:val="left" w:pos="709"/>
        </w:tabs>
        <w:spacing w:line="360" w:lineRule="auto"/>
        <w:ind w:firstLineChars="200" w:firstLine="480"/>
        <w:rPr>
          <w:sz w:val="24"/>
          <w:szCs w:val="24"/>
          <w:lang w:eastAsia="zh-CN"/>
        </w:rPr>
      </w:pPr>
      <w:r w:rsidRPr="00DD565F">
        <w:rPr>
          <w:sz w:val="24"/>
          <w:szCs w:val="24"/>
          <w:lang w:eastAsia="zh-CN"/>
        </w:rPr>
        <w:t>4</w:t>
      </w:r>
      <w:r w:rsidR="003635DF" w:rsidRPr="00DD565F">
        <w:rPr>
          <w:rFonts w:hint="eastAsia"/>
          <w:sz w:val="24"/>
          <w:szCs w:val="24"/>
          <w:lang w:eastAsia="zh-CN"/>
        </w:rPr>
        <w:t>.</w:t>
      </w:r>
      <w:r w:rsidR="008A20B3" w:rsidRPr="00DD565F">
        <w:rPr>
          <w:sz w:val="24"/>
          <w:szCs w:val="24"/>
          <w:lang w:eastAsia="zh-CN"/>
        </w:rPr>
        <w:t>参选人没有失信黑名单记录（以最高院失信被执行人系统发布信息为准）</w:t>
      </w:r>
      <w:r w:rsidR="00407E93" w:rsidRPr="00DD565F">
        <w:rPr>
          <w:rFonts w:hint="eastAsia"/>
          <w:sz w:val="24"/>
          <w:szCs w:val="24"/>
          <w:lang w:eastAsia="zh-CN"/>
        </w:rPr>
        <w:t>。</w:t>
      </w:r>
    </w:p>
    <w:p w14:paraId="4ADE3900" w14:textId="44B6833D" w:rsidR="008A20B3" w:rsidRPr="00DD565F" w:rsidRDefault="00407E93" w:rsidP="00745001">
      <w:pPr>
        <w:tabs>
          <w:tab w:val="left" w:pos="709"/>
        </w:tabs>
        <w:spacing w:line="360" w:lineRule="auto"/>
        <w:ind w:firstLineChars="200" w:firstLine="480"/>
        <w:rPr>
          <w:sz w:val="24"/>
          <w:szCs w:val="24"/>
          <w:lang w:eastAsia="zh-CN"/>
        </w:rPr>
      </w:pPr>
      <w:r w:rsidRPr="00DD565F">
        <w:rPr>
          <w:rFonts w:hint="eastAsia"/>
          <w:sz w:val="24"/>
          <w:szCs w:val="24"/>
          <w:lang w:eastAsia="zh-CN"/>
        </w:rPr>
        <w:t>5</w:t>
      </w:r>
      <w:r w:rsidRPr="00DD565F">
        <w:rPr>
          <w:sz w:val="24"/>
          <w:szCs w:val="24"/>
          <w:lang w:eastAsia="zh-CN"/>
        </w:rPr>
        <w:t>.</w:t>
      </w:r>
      <w:r w:rsidR="008A20B3" w:rsidRPr="00DD565F">
        <w:rPr>
          <w:sz w:val="24"/>
          <w:szCs w:val="24"/>
          <w:lang w:eastAsia="zh-CN"/>
        </w:rPr>
        <w:t>与</w:t>
      </w:r>
      <w:r w:rsidR="008A20B3" w:rsidRPr="00DD565F">
        <w:rPr>
          <w:rFonts w:hint="eastAsia"/>
          <w:sz w:val="24"/>
          <w:szCs w:val="24"/>
          <w:lang w:eastAsia="zh-CN"/>
        </w:rPr>
        <w:t>比选人</w:t>
      </w:r>
      <w:r w:rsidR="008A20B3" w:rsidRPr="00DD565F">
        <w:rPr>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57D0316B" w:rsidR="00A33603" w:rsidRPr="00DD565F" w:rsidRDefault="00A33603" w:rsidP="00A33603">
      <w:pPr>
        <w:tabs>
          <w:tab w:val="left" w:pos="709"/>
        </w:tabs>
        <w:spacing w:line="360" w:lineRule="auto"/>
        <w:ind w:firstLineChars="200" w:firstLine="480"/>
        <w:rPr>
          <w:color w:val="000000" w:themeColor="text1"/>
          <w:sz w:val="24"/>
          <w:szCs w:val="24"/>
          <w:lang w:eastAsia="zh-CN"/>
        </w:rPr>
      </w:pPr>
      <w:r w:rsidRPr="00DD565F">
        <w:rPr>
          <w:rFonts w:hint="eastAsia"/>
          <w:color w:val="000000" w:themeColor="text1"/>
          <w:sz w:val="24"/>
          <w:szCs w:val="24"/>
          <w:lang w:eastAsia="zh-CN"/>
        </w:rPr>
        <w:t>1</w:t>
      </w:r>
      <w:r w:rsidRPr="00DD565F">
        <w:rPr>
          <w:color w:val="000000" w:themeColor="text1"/>
          <w:sz w:val="24"/>
          <w:szCs w:val="24"/>
          <w:lang w:eastAsia="zh-CN"/>
        </w:rPr>
        <w:t>.</w:t>
      </w:r>
      <w:r w:rsidRPr="00DD565F">
        <w:rPr>
          <w:rFonts w:hint="eastAsia"/>
          <w:color w:val="000000" w:themeColor="text1"/>
          <w:sz w:val="24"/>
          <w:szCs w:val="24"/>
          <w:lang w:eastAsia="zh-CN"/>
        </w:rPr>
        <w:t>报名时间：202</w:t>
      </w:r>
      <w:r w:rsidRPr="00DD565F">
        <w:rPr>
          <w:color w:val="000000" w:themeColor="text1"/>
          <w:sz w:val="24"/>
          <w:szCs w:val="24"/>
          <w:lang w:eastAsia="zh-CN"/>
        </w:rPr>
        <w:t>1</w:t>
      </w:r>
      <w:r w:rsidRPr="00DD565F">
        <w:rPr>
          <w:rFonts w:hint="eastAsia"/>
          <w:color w:val="000000" w:themeColor="text1"/>
          <w:sz w:val="24"/>
          <w:szCs w:val="24"/>
          <w:lang w:eastAsia="zh-CN"/>
        </w:rPr>
        <w:t>年</w:t>
      </w:r>
      <w:r w:rsidR="00DD565F" w:rsidRPr="00DD565F">
        <w:rPr>
          <w:color w:val="000000" w:themeColor="text1"/>
          <w:sz w:val="24"/>
          <w:szCs w:val="24"/>
          <w:lang w:eastAsia="zh-CN"/>
        </w:rPr>
        <w:t>11</w:t>
      </w:r>
      <w:r w:rsidRPr="00DD565F">
        <w:rPr>
          <w:rFonts w:hint="eastAsia"/>
          <w:color w:val="000000" w:themeColor="text1"/>
          <w:sz w:val="24"/>
          <w:szCs w:val="24"/>
          <w:lang w:eastAsia="zh-CN"/>
        </w:rPr>
        <w:t>月</w:t>
      </w:r>
      <w:r w:rsidR="00BB71FC">
        <w:rPr>
          <w:color w:val="000000" w:themeColor="text1"/>
          <w:sz w:val="24"/>
          <w:szCs w:val="24"/>
          <w:lang w:eastAsia="zh-CN"/>
        </w:rPr>
        <w:t>18</w:t>
      </w:r>
      <w:r w:rsidRPr="00DD565F">
        <w:rPr>
          <w:rFonts w:hint="eastAsia"/>
          <w:color w:val="000000" w:themeColor="text1"/>
          <w:sz w:val="24"/>
          <w:szCs w:val="24"/>
          <w:lang w:eastAsia="zh-CN"/>
        </w:rPr>
        <w:t>日至202</w:t>
      </w:r>
      <w:r w:rsidRPr="00DD565F">
        <w:rPr>
          <w:color w:val="000000" w:themeColor="text1"/>
          <w:sz w:val="24"/>
          <w:szCs w:val="24"/>
          <w:lang w:eastAsia="zh-CN"/>
        </w:rPr>
        <w:t>1</w:t>
      </w:r>
      <w:r w:rsidRPr="00DD565F">
        <w:rPr>
          <w:rFonts w:hint="eastAsia"/>
          <w:color w:val="000000" w:themeColor="text1"/>
          <w:sz w:val="24"/>
          <w:szCs w:val="24"/>
          <w:lang w:eastAsia="zh-CN"/>
        </w:rPr>
        <w:t>年</w:t>
      </w:r>
      <w:r w:rsidR="00DD565F" w:rsidRPr="00DD565F">
        <w:rPr>
          <w:color w:val="000000" w:themeColor="text1"/>
          <w:sz w:val="24"/>
          <w:szCs w:val="24"/>
          <w:lang w:eastAsia="zh-CN"/>
        </w:rPr>
        <w:t>11</w:t>
      </w:r>
      <w:r w:rsidRPr="00DD565F">
        <w:rPr>
          <w:rFonts w:hint="eastAsia"/>
          <w:color w:val="000000" w:themeColor="text1"/>
          <w:sz w:val="24"/>
          <w:szCs w:val="24"/>
          <w:lang w:eastAsia="zh-CN"/>
        </w:rPr>
        <w:t>月</w:t>
      </w:r>
      <w:r w:rsidR="00BB71FC">
        <w:rPr>
          <w:color w:val="000000" w:themeColor="text1"/>
          <w:sz w:val="24"/>
          <w:szCs w:val="24"/>
          <w:lang w:eastAsia="zh-CN"/>
        </w:rPr>
        <w:t>27</w:t>
      </w:r>
      <w:r w:rsidRPr="00DD565F">
        <w:rPr>
          <w:rFonts w:hint="eastAsia"/>
          <w:color w:val="000000" w:themeColor="text1"/>
          <w:sz w:val="24"/>
          <w:szCs w:val="24"/>
          <w:lang w:eastAsia="zh-CN"/>
        </w:rPr>
        <w:t>日（共</w:t>
      </w:r>
      <w:r w:rsidR="00DD565F" w:rsidRPr="00DD565F">
        <w:rPr>
          <w:color w:val="000000" w:themeColor="text1"/>
          <w:sz w:val="24"/>
          <w:szCs w:val="24"/>
          <w:lang w:eastAsia="zh-CN"/>
        </w:rPr>
        <w:t>10</w:t>
      </w:r>
      <w:r w:rsidRPr="00DD565F">
        <w:rPr>
          <w:rFonts w:hint="eastAsia"/>
          <w:color w:val="000000" w:themeColor="text1"/>
          <w:sz w:val="24"/>
          <w:szCs w:val="24"/>
          <w:lang w:eastAsia="zh-CN"/>
        </w:rPr>
        <w:t>天）</w:t>
      </w:r>
    </w:p>
    <w:p w14:paraId="2AFEBE5A" w14:textId="77777777" w:rsidR="00DD565F" w:rsidRPr="00DD565F" w:rsidRDefault="00A33603" w:rsidP="00DD565F">
      <w:pPr>
        <w:widowControl/>
        <w:autoSpaceDE/>
        <w:autoSpaceDN/>
        <w:spacing w:after="300"/>
        <w:ind w:firstLine="480"/>
        <w:jc w:val="both"/>
        <w:rPr>
          <w:color w:val="000000" w:themeColor="text1"/>
        </w:rPr>
      </w:pPr>
      <w:r w:rsidRPr="00DD565F">
        <w:rPr>
          <w:rFonts w:hint="eastAsia"/>
          <w:color w:val="000000" w:themeColor="text1"/>
          <w:sz w:val="24"/>
          <w:szCs w:val="24"/>
          <w:lang w:eastAsia="zh-CN"/>
        </w:rPr>
        <w:t>2</w:t>
      </w:r>
      <w:r w:rsidRPr="00DD565F">
        <w:rPr>
          <w:color w:val="000000" w:themeColor="text1"/>
          <w:sz w:val="24"/>
          <w:szCs w:val="24"/>
          <w:lang w:eastAsia="zh-CN"/>
        </w:rPr>
        <w:t>.</w:t>
      </w:r>
      <w:r w:rsidRPr="00DD565F">
        <w:rPr>
          <w:rFonts w:hint="eastAsia"/>
          <w:color w:val="000000" w:themeColor="text1"/>
          <w:sz w:val="24"/>
          <w:szCs w:val="24"/>
          <w:lang w:eastAsia="zh-CN"/>
        </w:rPr>
        <w:t>报名方式：</w:t>
      </w:r>
      <w:r w:rsidR="00DD565F" w:rsidRPr="00DD565F">
        <w:rPr>
          <w:rFonts w:hint="eastAsia"/>
          <w:color w:val="000000" w:themeColor="text1"/>
        </w:rPr>
        <w:t>参选人在报名时间内将报名文件发送至邮箱</w:t>
      </w:r>
      <w:r w:rsidR="00DD565F" w:rsidRPr="00DD565F">
        <w:rPr>
          <w:rFonts w:hint="eastAsia"/>
          <w:color w:val="000000" w:themeColor="text1"/>
          <w:lang w:eastAsia="zh-CN"/>
        </w:rPr>
        <w:t>hjzhang</w:t>
      </w:r>
      <w:r w:rsidR="00DD565F" w:rsidRPr="00DD565F">
        <w:rPr>
          <w:rFonts w:hint="eastAsia"/>
          <w:color w:val="000000" w:themeColor="text1"/>
        </w:rPr>
        <w:t>@fhcpec.com.cn，报名文件包含：</w:t>
      </w:r>
    </w:p>
    <w:p w14:paraId="09D9502D" w14:textId="77777777" w:rsidR="00DD565F" w:rsidRPr="00DD565F" w:rsidRDefault="00DD565F" w:rsidP="00DD565F">
      <w:pPr>
        <w:tabs>
          <w:tab w:val="left" w:pos="709"/>
        </w:tabs>
        <w:spacing w:line="360" w:lineRule="auto"/>
        <w:ind w:firstLineChars="200" w:firstLine="480"/>
        <w:rPr>
          <w:color w:val="000000" w:themeColor="text1"/>
          <w:sz w:val="24"/>
          <w:szCs w:val="24"/>
          <w:lang w:eastAsia="zh-CN"/>
        </w:rPr>
      </w:pPr>
      <w:r w:rsidRPr="00DD565F">
        <w:rPr>
          <w:rFonts w:hint="eastAsia"/>
          <w:color w:val="000000" w:themeColor="text1"/>
          <w:sz w:val="24"/>
          <w:szCs w:val="24"/>
          <w:lang w:eastAsia="zh-CN"/>
        </w:rPr>
        <w:t>（1）法定代表人授权委托书（扫描件，格式详见“附件：法定代表人授权委托书”）；</w:t>
      </w:r>
    </w:p>
    <w:p w14:paraId="0969F852" w14:textId="70E57AC7" w:rsidR="00A33603" w:rsidRPr="00DD565F" w:rsidRDefault="00DD565F" w:rsidP="00DD565F">
      <w:pPr>
        <w:tabs>
          <w:tab w:val="left" w:pos="709"/>
        </w:tabs>
        <w:spacing w:line="360" w:lineRule="auto"/>
        <w:ind w:firstLineChars="200" w:firstLine="480"/>
        <w:rPr>
          <w:color w:val="000000" w:themeColor="text1"/>
          <w:sz w:val="24"/>
          <w:szCs w:val="24"/>
          <w:lang w:eastAsia="zh-CN"/>
        </w:rPr>
      </w:pPr>
      <w:r w:rsidRPr="00DD565F">
        <w:rPr>
          <w:rFonts w:hint="eastAsia"/>
          <w:color w:val="000000" w:themeColor="text1"/>
          <w:sz w:val="24"/>
          <w:szCs w:val="24"/>
          <w:lang w:eastAsia="zh-CN"/>
        </w:rPr>
        <w:t>（2）营业执照（加盖单位公章的扫描件）；</w:t>
      </w:r>
    </w:p>
    <w:p w14:paraId="2EA4197B" w14:textId="3DCDD037" w:rsidR="00DD565F" w:rsidRPr="00DD565F" w:rsidRDefault="00DD565F" w:rsidP="00DD565F">
      <w:pPr>
        <w:tabs>
          <w:tab w:val="left" w:pos="709"/>
        </w:tabs>
        <w:spacing w:line="360" w:lineRule="auto"/>
        <w:ind w:firstLineChars="200" w:firstLine="480"/>
        <w:rPr>
          <w:color w:val="000000" w:themeColor="text1"/>
          <w:sz w:val="24"/>
          <w:szCs w:val="24"/>
          <w:lang w:eastAsia="zh-CN"/>
        </w:rPr>
      </w:pPr>
      <w:r w:rsidRPr="00DD565F">
        <w:rPr>
          <w:rFonts w:hint="eastAsia"/>
          <w:color w:val="000000" w:themeColor="text1"/>
          <w:sz w:val="24"/>
          <w:szCs w:val="24"/>
          <w:lang w:eastAsia="zh-CN"/>
        </w:rPr>
        <w:t>（3）</w:t>
      </w:r>
      <w:r w:rsidR="001609F0">
        <w:rPr>
          <w:rFonts w:asciiTheme="minorEastAsia" w:eastAsiaTheme="minorEastAsia" w:hAnsiTheme="minorEastAsia" w:hint="eastAsia"/>
          <w:color w:val="000000"/>
          <w:sz w:val="24"/>
          <w:szCs w:val="24"/>
          <w:lang w:eastAsia="zh-CN"/>
        </w:rPr>
        <w:t>综合检验机构甲级资质</w:t>
      </w:r>
      <w:r w:rsidR="009A26D2">
        <w:rPr>
          <w:rFonts w:hint="eastAsia"/>
          <w:color w:val="000000" w:themeColor="text1"/>
          <w:sz w:val="24"/>
          <w:szCs w:val="24"/>
          <w:lang w:eastAsia="zh-CN"/>
        </w:rPr>
        <w:t>（加盖单位公章的扫描件）</w:t>
      </w:r>
      <w:r w:rsidRPr="00DD565F">
        <w:rPr>
          <w:rFonts w:hint="eastAsia"/>
          <w:color w:val="000000" w:themeColor="text1"/>
          <w:sz w:val="24"/>
          <w:szCs w:val="24"/>
          <w:lang w:eastAsia="zh-CN"/>
        </w:rPr>
        <w:t>。</w:t>
      </w:r>
    </w:p>
    <w:p w14:paraId="4168296C" w14:textId="754EFEB3" w:rsidR="00A33603" w:rsidRPr="00DD565F" w:rsidRDefault="00A33603" w:rsidP="00A33603">
      <w:pPr>
        <w:tabs>
          <w:tab w:val="left" w:pos="709"/>
        </w:tabs>
        <w:spacing w:line="360" w:lineRule="auto"/>
        <w:ind w:firstLineChars="200" w:firstLine="480"/>
        <w:rPr>
          <w:color w:val="000000" w:themeColor="text1"/>
          <w:sz w:val="24"/>
          <w:szCs w:val="24"/>
          <w:lang w:eastAsia="zh-CN"/>
        </w:rPr>
      </w:pPr>
      <w:r w:rsidRPr="00DD565F">
        <w:rPr>
          <w:rFonts w:hint="eastAsia"/>
          <w:color w:val="000000" w:themeColor="text1"/>
          <w:sz w:val="24"/>
          <w:szCs w:val="24"/>
          <w:lang w:eastAsia="zh-CN"/>
        </w:rPr>
        <w:t>3</w:t>
      </w:r>
      <w:r w:rsidRPr="00DD565F">
        <w:rPr>
          <w:color w:val="000000" w:themeColor="text1"/>
          <w:sz w:val="24"/>
          <w:szCs w:val="24"/>
          <w:lang w:eastAsia="zh-CN"/>
        </w:rPr>
        <w:t>.</w:t>
      </w:r>
      <w:r w:rsidRPr="00DD565F">
        <w:rPr>
          <w:rFonts w:hint="eastAsia"/>
          <w:color w:val="000000" w:themeColor="text1"/>
          <w:sz w:val="24"/>
          <w:szCs w:val="24"/>
          <w:lang w:eastAsia="zh-CN"/>
        </w:rPr>
        <w:t>获取比选文件：本项目比选文件</w:t>
      </w:r>
      <w:r w:rsidR="008C03C3" w:rsidRPr="00DD565F">
        <w:rPr>
          <w:rFonts w:hint="eastAsia"/>
          <w:color w:val="000000" w:themeColor="text1"/>
          <w:sz w:val="24"/>
          <w:szCs w:val="24"/>
          <w:lang w:eastAsia="zh-CN"/>
        </w:rPr>
        <w:t>请有意向参选人自行下载</w:t>
      </w:r>
      <w:r w:rsidRPr="00DD565F">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lastRenderedPageBreak/>
        <w:t>四、参选文件递交要求</w:t>
      </w:r>
    </w:p>
    <w:p w14:paraId="2D294C22" w14:textId="6A111DC2" w:rsidR="00662C51" w:rsidRPr="00236C06"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550E1073" w:rsidR="00662C51" w:rsidRPr="00236C06" w:rsidRDefault="00662C51" w:rsidP="00662C51">
      <w:pPr>
        <w:tabs>
          <w:tab w:val="left" w:pos="709"/>
        </w:tabs>
        <w:spacing w:line="360" w:lineRule="auto"/>
        <w:ind w:firstLineChars="200" w:firstLine="480"/>
        <w:rPr>
          <w:color w:val="000000" w:themeColor="text1"/>
          <w:sz w:val="24"/>
          <w:szCs w:val="24"/>
          <w:lang w:eastAsia="zh-CN"/>
        </w:rPr>
      </w:pPr>
      <w:r w:rsidRPr="00236C06">
        <w:rPr>
          <w:rFonts w:hint="eastAsia"/>
          <w:color w:val="000000" w:themeColor="text1"/>
          <w:sz w:val="24"/>
          <w:szCs w:val="24"/>
          <w:lang w:eastAsia="zh-CN"/>
        </w:rPr>
        <w:t>2</w:t>
      </w:r>
      <w:r w:rsidRPr="00236C06">
        <w:rPr>
          <w:color w:val="000000" w:themeColor="text1"/>
          <w:sz w:val="24"/>
          <w:szCs w:val="24"/>
          <w:lang w:eastAsia="zh-CN"/>
        </w:rPr>
        <w:t>.</w:t>
      </w:r>
      <w:r w:rsidRPr="00236C06">
        <w:rPr>
          <w:rFonts w:hint="eastAsia"/>
          <w:color w:val="000000" w:themeColor="text1"/>
          <w:sz w:val="24"/>
          <w:szCs w:val="24"/>
          <w:lang w:eastAsia="zh-CN"/>
        </w:rPr>
        <w:t xml:space="preserve"> 参选文件递交截止时间（以送达时间为准）：202</w:t>
      </w:r>
      <w:r w:rsidR="00236C06" w:rsidRPr="00236C06">
        <w:rPr>
          <w:color w:val="000000" w:themeColor="text1"/>
          <w:sz w:val="24"/>
          <w:szCs w:val="24"/>
          <w:lang w:eastAsia="zh-CN"/>
        </w:rPr>
        <w:t>1</w:t>
      </w:r>
      <w:r w:rsidRPr="00236C06">
        <w:rPr>
          <w:rFonts w:hint="eastAsia"/>
          <w:color w:val="000000" w:themeColor="text1"/>
          <w:sz w:val="24"/>
          <w:szCs w:val="24"/>
          <w:lang w:eastAsia="zh-CN"/>
        </w:rPr>
        <w:t>年</w:t>
      </w:r>
      <w:r w:rsidR="00236C06" w:rsidRPr="00236C06">
        <w:rPr>
          <w:color w:val="000000" w:themeColor="text1"/>
          <w:sz w:val="24"/>
          <w:szCs w:val="24"/>
          <w:lang w:eastAsia="zh-CN"/>
        </w:rPr>
        <w:t>11</w:t>
      </w:r>
      <w:r w:rsidRPr="00236C06">
        <w:rPr>
          <w:rFonts w:hint="eastAsia"/>
          <w:color w:val="000000" w:themeColor="text1"/>
          <w:sz w:val="24"/>
          <w:szCs w:val="24"/>
          <w:lang w:eastAsia="zh-CN"/>
        </w:rPr>
        <w:t>月</w:t>
      </w:r>
      <w:r w:rsidR="00BB71FC">
        <w:rPr>
          <w:color w:val="000000" w:themeColor="text1"/>
          <w:sz w:val="24"/>
          <w:szCs w:val="24"/>
          <w:lang w:eastAsia="zh-CN"/>
        </w:rPr>
        <w:t>29</w:t>
      </w:r>
      <w:r w:rsidRPr="00236C06">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7DF39AE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 xml:space="preserve">纪检监察室电话：0596-6311774  </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37C4853E" w:rsidR="00967702" w:rsidRPr="00236C06"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236C06">
        <w:rPr>
          <w:rFonts w:hint="eastAsia"/>
          <w:color w:val="000000" w:themeColor="text1"/>
          <w:sz w:val="24"/>
          <w:szCs w:val="24"/>
          <w:lang w:eastAsia="zh-CN"/>
        </w:rPr>
        <w:t xml:space="preserve">   </w:t>
      </w:r>
      <w:r w:rsidR="00D3426F" w:rsidRPr="00236C06">
        <w:rPr>
          <w:color w:val="000000" w:themeColor="text1"/>
          <w:sz w:val="24"/>
          <w:szCs w:val="24"/>
          <w:lang w:eastAsia="zh-CN"/>
        </w:rPr>
        <w:t>202</w:t>
      </w:r>
      <w:r w:rsidR="00236C06" w:rsidRPr="00236C06">
        <w:rPr>
          <w:color w:val="000000" w:themeColor="text1"/>
          <w:sz w:val="24"/>
          <w:szCs w:val="24"/>
          <w:lang w:eastAsia="zh-CN"/>
        </w:rPr>
        <w:t>1</w:t>
      </w:r>
      <w:r w:rsidRPr="00236C06">
        <w:rPr>
          <w:rFonts w:hint="eastAsia"/>
          <w:color w:val="000000" w:themeColor="text1"/>
          <w:sz w:val="24"/>
          <w:szCs w:val="24"/>
          <w:lang w:eastAsia="zh-CN"/>
        </w:rPr>
        <w:t>年</w:t>
      </w:r>
      <w:r w:rsidR="00236C06" w:rsidRPr="00236C06">
        <w:rPr>
          <w:color w:val="000000" w:themeColor="text1"/>
          <w:sz w:val="24"/>
          <w:szCs w:val="24"/>
          <w:lang w:eastAsia="zh-CN"/>
        </w:rPr>
        <w:t>11</w:t>
      </w:r>
      <w:r w:rsidRPr="00236C06">
        <w:rPr>
          <w:rFonts w:hint="eastAsia"/>
          <w:color w:val="000000" w:themeColor="text1"/>
          <w:sz w:val="24"/>
          <w:szCs w:val="24"/>
          <w:lang w:eastAsia="zh-CN"/>
        </w:rPr>
        <w:t>月</w:t>
      </w:r>
      <w:r w:rsidR="00BB71FC">
        <w:rPr>
          <w:color w:val="000000" w:themeColor="text1"/>
          <w:sz w:val="24"/>
          <w:szCs w:val="24"/>
          <w:lang w:eastAsia="zh-CN"/>
        </w:rPr>
        <w:t>17</w:t>
      </w:r>
      <w:r w:rsidRPr="00236C06">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2A92F54C"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24ECBD56"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w:t>
      </w:r>
      <w:r w:rsidRPr="00236C06">
        <w:rPr>
          <w:rFonts w:hAnsi="Calibri" w:cs="黑体" w:hint="eastAsia"/>
          <w:color w:val="000000" w:themeColor="text1"/>
          <w:sz w:val="24"/>
          <w:szCs w:val="24"/>
          <w:lang w:eastAsia="zh-CN"/>
        </w:rPr>
        <w:t>织的</w:t>
      </w:r>
      <w:r w:rsidR="00236C06" w:rsidRPr="00236C06">
        <w:rPr>
          <w:rFonts w:hint="eastAsia"/>
          <w:bCs/>
          <w:color w:val="000000" w:themeColor="text1"/>
          <w:u w:val="single"/>
          <w:lang w:eastAsia="zh-CN"/>
        </w:rPr>
        <w:t>福建福海创石油化工有限公司反应产物空冷器</w:t>
      </w:r>
      <w:r w:rsidR="00236C06" w:rsidRPr="00236C06">
        <w:rPr>
          <w:bCs/>
          <w:color w:val="000000" w:themeColor="text1"/>
          <w:u w:val="single"/>
          <w:lang w:eastAsia="zh-CN"/>
        </w:rPr>
        <w:t xml:space="preserve"> 21-AC-101管束第三方监造</w:t>
      </w:r>
      <w:r w:rsidRPr="00236C06">
        <w:rPr>
          <w:rFonts w:hint="eastAsia"/>
          <w:bCs/>
          <w:color w:val="000000" w:themeColor="text1"/>
          <w:u w:val="single"/>
          <w:lang w:eastAsia="zh-CN"/>
        </w:rPr>
        <w:t>（项目编号：</w:t>
      </w:r>
      <w:r w:rsidR="00236C06" w:rsidRPr="00236C06">
        <w:rPr>
          <w:bCs/>
          <w:color w:val="000000" w:themeColor="text1"/>
          <w:u w:val="single"/>
          <w:lang w:eastAsia="zh-CN"/>
        </w:rPr>
        <w:t>FHC-PTCG20210930004</w:t>
      </w:r>
      <w:r w:rsidRPr="00236C06">
        <w:rPr>
          <w:rFonts w:hint="eastAsia"/>
          <w:bCs/>
          <w:color w:val="000000" w:themeColor="text1"/>
          <w:u w:val="single"/>
          <w:lang w:eastAsia="zh-CN"/>
        </w:rPr>
        <w:t>）</w:t>
      </w:r>
      <w:r w:rsidRPr="00236C06">
        <w:rPr>
          <w:rFonts w:hAnsi="Calibri" w:cs="黑体" w:hint="eastAsia"/>
          <w:color w:val="000000" w:themeColor="text1"/>
          <w:sz w:val="24"/>
          <w:szCs w:val="24"/>
          <w:lang w:eastAsia="zh-CN"/>
        </w:rPr>
        <w:t>的</w:t>
      </w:r>
      <w:r>
        <w:rPr>
          <w:rFonts w:hAnsi="Calibri" w:cs="黑体" w:hint="eastAsia"/>
          <w:sz w:val="24"/>
          <w:szCs w:val="24"/>
          <w:lang w:eastAsia="zh-CN"/>
        </w:rPr>
        <w:t>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344AE26C" w:rsidR="00D84B38" w:rsidRPr="00236C06" w:rsidRDefault="00F43F82" w:rsidP="00F43F82">
      <w:pPr>
        <w:pStyle w:val="a6"/>
        <w:spacing w:line="360" w:lineRule="auto"/>
        <w:ind w:right="121"/>
        <w:jc w:val="both"/>
        <w:rPr>
          <w:color w:val="000000" w:themeColor="text1"/>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236C06" w:rsidRPr="00236C06">
        <w:rPr>
          <w:rFonts w:hint="eastAsia"/>
          <w:color w:val="000000" w:themeColor="text1"/>
          <w:lang w:eastAsia="zh-CN"/>
        </w:rPr>
        <w:t>福建福海创石油化工有限公司反应产物空冷器</w:t>
      </w:r>
      <w:r w:rsidR="00236C06" w:rsidRPr="00236C06">
        <w:rPr>
          <w:color w:val="000000" w:themeColor="text1"/>
          <w:lang w:eastAsia="zh-CN"/>
        </w:rPr>
        <w:t xml:space="preserve"> 21-AC-101管束第三方监造</w:t>
      </w:r>
    </w:p>
    <w:p w14:paraId="48298414" w14:textId="3D3E7176"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7E6B10">
        <w:rPr>
          <w:lang w:eastAsia="zh-CN"/>
        </w:rPr>
        <w:t>供应商的工厂</w:t>
      </w:r>
    </w:p>
    <w:p w14:paraId="7BBCDF29" w14:textId="47DE08A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236C06">
        <w:rPr>
          <w:rFonts w:hint="eastAsia"/>
          <w:color w:val="000000" w:themeColor="text1"/>
          <w:lang w:eastAsia="zh-CN"/>
        </w:rPr>
        <w:t>固定总价包干</w:t>
      </w:r>
      <w:r w:rsidR="00E154F1">
        <w:rPr>
          <w:rFonts w:hint="eastAsia"/>
          <w:color w:val="000000" w:themeColor="text1"/>
          <w:lang w:eastAsia="zh-CN"/>
        </w:rPr>
        <w:t>，</w:t>
      </w:r>
      <w:r w:rsidR="00705E40">
        <w:rPr>
          <w:rFonts w:hint="eastAsia"/>
          <w:color w:val="000000" w:themeColor="text1"/>
          <w:lang w:eastAsia="zh-CN"/>
        </w:rPr>
        <w:t>风险包干总价</w:t>
      </w:r>
    </w:p>
    <w:p w14:paraId="17CA1751" w14:textId="23CCFBB0"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w:t>
      </w:r>
      <w:r w:rsidR="00236C06">
        <w:rPr>
          <w:rFonts w:hint="eastAsia"/>
          <w:lang w:eastAsia="zh-CN"/>
        </w:rPr>
        <w:t>技术文件</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51832C11"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Pr="00236C06">
        <w:rPr>
          <w:rFonts w:hint="eastAsia"/>
          <w:lang w:eastAsia="zh-CN"/>
        </w:rPr>
        <w:t xml:space="preserve"> </w:t>
      </w:r>
      <w:r w:rsidR="00937414" w:rsidRPr="00236C06">
        <w:rPr>
          <w:rFonts w:hint="eastAsia"/>
          <w:lang w:eastAsia="zh-CN"/>
        </w:rPr>
        <w:t>技术联系人：</w:t>
      </w:r>
      <w:r w:rsidR="00236C06" w:rsidRPr="00236C06">
        <w:rPr>
          <w:rFonts w:hint="eastAsia"/>
          <w:lang w:eastAsia="zh-CN"/>
        </w:rPr>
        <w:t xml:space="preserve">韩伟 </w:t>
      </w:r>
      <w:r w:rsidR="00236C06" w:rsidRPr="00236C06">
        <w:rPr>
          <w:lang w:eastAsia="zh-CN"/>
        </w:rPr>
        <w:t>15880525154</w:t>
      </w:r>
      <w:r w:rsidR="00236C06" w:rsidRPr="00236C06">
        <w:rPr>
          <w:rFonts w:hint="eastAsia"/>
          <w:lang w:eastAsia="zh-CN"/>
        </w:rPr>
        <w:t>；</w:t>
      </w:r>
      <w:r w:rsidR="00236C06" w:rsidRPr="00236C06">
        <w:rPr>
          <w:lang w:eastAsia="zh-CN"/>
        </w:rPr>
        <w:t>whan@fhcpec.com.cn</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29B1E9FC" w14:textId="6B54B6C0" w:rsidR="00236C06" w:rsidRDefault="00236C06" w:rsidP="00236C06">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296A29A9" w14:textId="7AF95500" w:rsidR="00236C06" w:rsidRDefault="00236C06" w:rsidP="00236C06">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1609F0" w:rsidRPr="001609F0">
        <w:rPr>
          <w:sz w:val="24"/>
          <w:szCs w:val="24"/>
          <w:lang w:eastAsia="zh-CN"/>
        </w:rPr>
        <w:t xml:space="preserve"> </w:t>
      </w:r>
      <w:r w:rsidR="001609F0">
        <w:rPr>
          <w:sz w:val="24"/>
          <w:szCs w:val="24"/>
          <w:lang w:eastAsia="zh-CN"/>
        </w:rPr>
        <w:t>参选人</w:t>
      </w:r>
      <w:r w:rsidR="001609F0">
        <w:rPr>
          <w:rFonts w:asciiTheme="minorEastAsia" w:eastAsiaTheme="minorEastAsia" w:hAnsiTheme="minorEastAsia" w:hint="eastAsia"/>
          <w:color w:val="000000"/>
          <w:sz w:val="24"/>
          <w:szCs w:val="24"/>
          <w:lang w:eastAsia="zh-CN"/>
        </w:rPr>
        <w:t>应具有综合检验机构甲级资质</w:t>
      </w:r>
      <w:r w:rsidR="001609F0">
        <w:rPr>
          <w:rFonts w:hint="eastAsia"/>
          <w:sz w:val="24"/>
          <w:szCs w:val="24"/>
          <w:lang w:eastAsia="zh-CN"/>
        </w:rPr>
        <w:t>。</w:t>
      </w:r>
    </w:p>
    <w:p w14:paraId="68CD0C50" w14:textId="77777777" w:rsidR="00236C06" w:rsidRPr="00A87B9C" w:rsidRDefault="00236C06" w:rsidP="00236C06">
      <w:pPr>
        <w:tabs>
          <w:tab w:val="left" w:pos="709"/>
        </w:tabs>
        <w:spacing w:line="360" w:lineRule="auto"/>
        <w:ind w:firstLineChars="200" w:firstLine="480"/>
        <w:rPr>
          <w:sz w:val="24"/>
          <w:szCs w:val="24"/>
          <w:lang w:eastAsia="zh-CN"/>
        </w:rPr>
      </w:pPr>
      <w:r w:rsidRPr="00A87B9C">
        <w:rPr>
          <w:sz w:val="24"/>
          <w:szCs w:val="24"/>
          <w:lang w:eastAsia="zh-CN"/>
        </w:rPr>
        <w:t>3.参选人</w:t>
      </w:r>
      <w:r>
        <w:rPr>
          <w:sz w:val="24"/>
          <w:szCs w:val="24"/>
          <w:lang w:eastAsia="zh-CN"/>
        </w:rPr>
        <w:t>委派的</w:t>
      </w:r>
      <w:r w:rsidRPr="00DD565F">
        <w:rPr>
          <w:rFonts w:hint="eastAsia"/>
          <w:sz w:val="24"/>
          <w:szCs w:val="24"/>
          <w:lang w:eastAsia="zh-CN"/>
        </w:rPr>
        <w:t>监造人员应有压力管道</w:t>
      </w:r>
      <w:r w:rsidRPr="00DD565F">
        <w:rPr>
          <w:sz w:val="24"/>
          <w:szCs w:val="24"/>
          <w:lang w:eastAsia="zh-CN"/>
        </w:rPr>
        <w:t>/</w:t>
      </w:r>
      <w:r w:rsidRPr="00DD565F">
        <w:rPr>
          <w:rFonts w:hint="eastAsia"/>
          <w:sz w:val="24"/>
          <w:szCs w:val="24"/>
          <w:lang w:eastAsia="zh-CN"/>
        </w:rPr>
        <w:t>容器检验师或压力管道</w:t>
      </w:r>
      <w:r w:rsidRPr="00DD565F">
        <w:rPr>
          <w:sz w:val="24"/>
          <w:szCs w:val="24"/>
          <w:lang w:eastAsia="zh-CN"/>
        </w:rPr>
        <w:t>/</w:t>
      </w:r>
      <w:r w:rsidRPr="00DD565F">
        <w:rPr>
          <w:rFonts w:hint="eastAsia"/>
          <w:sz w:val="24"/>
          <w:szCs w:val="24"/>
          <w:lang w:eastAsia="zh-CN"/>
        </w:rPr>
        <w:t>容器管道检验员资质。</w:t>
      </w:r>
    </w:p>
    <w:p w14:paraId="1D5E43B0" w14:textId="77777777" w:rsidR="00236C06" w:rsidRPr="00DD565F" w:rsidRDefault="00236C06" w:rsidP="00236C06">
      <w:pPr>
        <w:tabs>
          <w:tab w:val="left" w:pos="709"/>
        </w:tabs>
        <w:spacing w:line="360" w:lineRule="auto"/>
        <w:ind w:firstLineChars="200" w:firstLine="480"/>
        <w:rPr>
          <w:sz w:val="24"/>
          <w:szCs w:val="24"/>
          <w:lang w:eastAsia="zh-CN"/>
        </w:rPr>
      </w:pPr>
      <w:r w:rsidRPr="00DD565F">
        <w:rPr>
          <w:sz w:val="24"/>
          <w:szCs w:val="24"/>
          <w:lang w:eastAsia="zh-CN"/>
        </w:rPr>
        <w:t>4</w:t>
      </w:r>
      <w:r w:rsidRPr="00DD565F">
        <w:rPr>
          <w:rFonts w:hint="eastAsia"/>
          <w:sz w:val="24"/>
          <w:szCs w:val="24"/>
          <w:lang w:eastAsia="zh-CN"/>
        </w:rPr>
        <w:t>.</w:t>
      </w:r>
      <w:r w:rsidRPr="00DD565F">
        <w:rPr>
          <w:sz w:val="24"/>
          <w:szCs w:val="24"/>
          <w:lang w:eastAsia="zh-CN"/>
        </w:rPr>
        <w:t>参选人没有失信黑名单记录（以最高院失信被执行人系统发布信息为准）</w:t>
      </w:r>
      <w:r w:rsidRPr="00DD565F">
        <w:rPr>
          <w:rFonts w:hint="eastAsia"/>
          <w:sz w:val="24"/>
          <w:szCs w:val="24"/>
          <w:lang w:eastAsia="zh-CN"/>
        </w:rPr>
        <w:t>。</w:t>
      </w:r>
    </w:p>
    <w:p w14:paraId="44577C9F" w14:textId="77777777" w:rsidR="00236C06" w:rsidRPr="00DD565F" w:rsidRDefault="00236C06" w:rsidP="00236C06">
      <w:pPr>
        <w:tabs>
          <w:tab w:val="left" w:pos="709"/>
        </w:tabs>
        <w:spacing w:line="360" w:lineRule="auto"/>
        <w:ind w:firstLineChars="200" w:firstLine="480"/>
        <w:rPr>
          <w:sz w:val="24"/>
          <w:szCs w:val="24"/>
          <w:lang w:eastAsia="zh-CN"/>
        </w:rPr>
      </w:pPr>
      <w:r w:rsidRPr="00DD565F">
        <w:rPr>
          <w:rFonts w:hint="eastAsia"/>
          <w:sz w:val="24"/>
          <w:szCs w:val="24"/>
          <w:lang w:eastAsia="zh-CN"/>
        </w:rPr>
        <w:t>5</w:t>
      </w:r>
      <w:r w:rsidRPr="00DD565F">
        <w:rPr>
          <w:sz w:val="24"/>
          <w:szCs w:val="24"/>
          <w:lang w:eastAsia="zh-CN"/>
        </w:rPr>
        <w:t>.与</w:t>
      </w:r>
      <w:r w:rsidRPr="00DD565F">
        <w:rPr>
          <w:rFonts w:hint="eastAsia"/>
          <w:sz w:val="24"/>
          <w:szCs w:val="24"/>
          <w:lang w:eastAsia="zh-CN"/>
        </w:rPr>
        <w:t>比选人</w:t>
      </w:r>
      <w:r w:rsidRPr="00DD565F">
        <w:rPr>
          <w:sz w:val="24"/>
          <w:szCs w:val="24"/>
          <w:lang w:eastAsia="zh-CN"/>
        </w:rPr>
        <w:t>无诉讼纠纷。</w:t>
      </w:r>
    </w:p>
    <w:p w14:paraId="584E60F4" w14:textId="5738661A" w:rsidR="00E739AE" w:rsidRPr="00F43F82" w:rsidRDefault="006F0262" w:rsidP="00236C06">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546F43E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w:t>
      </w:r>
      <w:r w:rsidR="00DF463A" w:rsidRPr="00236C06">
        <w:rPr>
          <w:rFonts w:hint="eastAsia"/>
          <w:color w:val="000000" w:themeColor="text1"/>
          <w:lang w:eastAsia="zh-CN"/>
        </w:rPr>
        <w:t>金额</w:t>
      </w:r>
      <w:r w:rsidR="00236C06" w:rsidRPr="00236C06">
        <w:rPr>
          <w:color w:val="000000" w:themeColor="text1"/>
          <w:lang w:eastAsia="zh-CN"/>
        </w:rPr>
        <w:t>1万</w:t>
      </w:r>
      <w:r w:rsidR="00DF463A" w:rsidRPr="00236C06">
        <w:rPr>
          <w:rFonts w:hint="eastAsia"/>
          <w:color w:val="000000" w:themeColor="text1"/>
          <w:lang w:eastAsia="zh-CN"/>
        </w:rPr>
        <w:t>元</w:t>
      </w:r>
      <w:r w:rsidR="00DF463A" w:rsidRPr="002318C1">
        <w:rPr>
          <w:rFonts w:hint="eastAsia"/>
          <w:lang w:eastAsia="zh-CN"/>
        </w:rPr>
        <w:t>整，参选单位应按照要求从参选单位基本账户转入比选单位的账户，比选单位账户信息如下：</w:t>
      </w:r>
    </w:p>
    <w:p w14:paraId="27E6F7F0" w14:textId="77777777" w:rsidR="00092243" w:rsidRPr="00236C06"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2318C1">
        <w:rPr>
          <w:rFonts w:hint="eastAsia"/>
          <w:lang w:eastAsia="zh-CN"/>
        </w:rPr>
        <w:t>开户名称：</w:t>
      </w:r>
      <w:r w:rsidR="00092243" w:rsidRPr="00236C06">
        <w:rPr>
          <w:rFonts w:hint="eastAsia"/>
          <w:color w:val="000000" w:themeColor="text1"/>
          <w:lang w:eastAsia="zh-CN"/>
        </w:rPr>
        <w:t>福建福海创石油化工有限公司</w:t>
      </w:r>
    </w:p>
    <w:p w14:paraId="62C28295" w14:textId="77777777" w:rsidR="00092243" w:rsidRPr="00236C06" w:rsidRDefault="006F0262" w:rsidP="002318C1">
      <w:pPr>
        <w:pStyle w:val="a6"/>
        <w:spacing w:line="360" w:lineRule="auto"/>
        <w:ind w:right="121"/>
        <w:jc w:val="both"/>
        <w:rPr>
          <w:color w:val="000000" w:themeColor="text1"/>
          <w:lang w:eastAsia="zh-CN"/>
        </w:rPr>
      </w:pPr>
      <w:r w:rsidRPr="00236C06">
        <w:rPr>
          <w:rFonts w:hint="eastAsia"/>
          <w:color w:val="000000" w:themeColor="text1"/>
          <w:lang w:eastAsia="zh-CN"/>
        </w:rPr>
        <w:t xml:space="preserve">    </w:t>
      </w:r>
      <w:r w:rsidR="00092243" w:rsidRPr="00236C06">
        <w:rPr>
          <w:rFonts w:hint="eastAsia"/>
          <w:color w:val="000000" w:themeColor="text1"/>
          <w:lang w:eastAsia="zh-CN"/>
        </w:rPr>
        <w:t>开户银行：</w:t>
      </w:r>
      <w:r w:rsidR="00C074CA" w:rsidRPr="00236C06">
        <w:rPr>
          <w:rFonts w:hint="eastAsia"/>
          <w:color w:val="000000" w:themeColor="text1"/>
          <w:lang w:eastAsia="zh-CN"/>
        </w:rPr>
        <w:t>中国银行漳州古雷支行</w:t>
      </w:r>
    </w:p>
    <w:p w14:paraId="5B188A82" w14:textId="77777777" w:rsidR="00092243" w:rsidRPr="00236C06" w:rsidRDefault="006F0262" w:rsidP="002318C1">
      <w:pPr>
        <w:pStyle w:val="a6"/>
        <w:spacing w:line="360" w:lineRule="auto"/>
        <w:ind w:right="121"/>
        <w:jc w:val="both"/>
        <w:rPr>
          <w:color w:val="000000" w:themeColor="text1"/>
          <w:lang w:eastAsia="zh-CN"/>
        </w:rPr>
      </w:pPr>
      <w:r w:rsidRPr="00236C06">
        <w:rPr>
          <w:rFonts w:hint="eastAsia"/>
          <w:color w:val="000000" w:themeColor="text1"/>
          <w:lang w:eastAsia="zh-CN"/>
        </w:rPr>
        <w:t xml:space="preserve">    </w:t>
      </w:r>
      <w:r w:rsidR="00092243" w:rsidRPr="00236C06">
        <w:rPr>
          <w:rFonts w:hint="eastAsia"/>
          <w:color w:val="000000" w:themeColor="text1"/>
          <w:lang w:eastAsia="zh-CN"/>
        </w:rPr>
        <w:t>帐  号：</w:t>
      </w:r>
      <w:r w:rsidR="00C074CA" w:rsidRPr="00236C06">
        <w:rPr>
          <w:color w:val="000000" w:themeColor="text1"/>
          <w:lang w:eastAsia="zh-CN"/>
        </w:rPr>
        <w:t>406574816628</w:t>
      </w:r>
    </w:p>
    <w:p w14:paraId="57868B25" w14:textId="79B031D3" w:rsidR="00092243" w:rsidRPr="00236C06" w:rsidRDefault="006F0262" w:rsidP="002318C1">
      <w:pPr>
        <w:pStyle w:val="a6"/>
        <w:spacing w:line="360" w:lineRule="auto"/>
        <w:ind w:right="121"/>
        <w:jc w:val="both"/>
        <w:rPr>
          <w:color w:val="000000" w:themeColor="text1"/>
          <w:lang w:eastAsia="zh-CN"/>
        </w:rPr>
      </w:pPr>
      <w:r w:rsidRPr="00236C06">
        <w:rPr>
          <w:rFonts w:hint="eastAsia"/>
          <w:color w:val="000000" w:themeColor="text1"/>
          <w:lang w:eastAsia="zh-CN"/>
        </w:rPr>
        <w:t xml:space="preserve">    </w:t>
      </w:r>
      <w:r w:rsidR="00092243" w:rsidRPr="00236C06">
        <w:rPr>
          <w:rFonts w:hint="eastAsia"/>
          <w:color w:val="000000" w:themeColor="text1"/>
          <w:lang w:eastAsia="zh-CN"/>
        </w:rPr>
        <w:t>注明用途：</w:t>
      </w:r>
      <w:r w:rsidR="00236C06" w:rsidRPr="00236C06">
        <w:rPr>
          <w:rFonts w:hint="eastAsia"/>
          <w:color w:val="000000" w:themeColor="text1"/>
          <w:lang w:eastAsia="zh-CN"/>
        </w:rPr>
        <w:t>反应产物空冷器</w:t>
      </w:r>
      <w:r w:rsidR="00236C06" w:rsidRPr="00236C06">
        <w:rPr>
          <w:color w:val="000000" w:themeColor="text1"/>
          <w:lang w:eastAsia="zh-CN"/>
        </w:rPr>
        <w:t xml:space="preserve"> 21-AC-101管束第三方监造参选</w:t>
      </w:r>
      <w:r w:rsidR="00092243" w:rsidRPr="00236C06">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60FB6153"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w:t>
      </w:r>
      <w:r w:rsidR="00DD56C2" w:rsidRPr="00236C06">
        <w:rPr>
          <w:color w:val="000000" w:themeColor="text1"/>
          <w:lang w:eastAsia="zh-CN"/>
        </w:rPr>
        <w:t>递交的截止时间</w:t>
      </w:r>
      <w:r w:rsidR="009171AF" w:rsidRPr="00236C06">
        <w:rPr>
          <w:rFonts w:hint="eastAsia"/>
          <w:color w:val="000000" w:themeColor="text1"/>
          <w:lang w:eastAsia="zh-CN"/>
        </w:rPr>
        <w:t>：202</w:t>
      </w:r>
      <w:r w:rsidR="00236C06" w:rsidRPr="00236C06">
        <w:rPr>
          <w:color w:val="000000" w:themeColor="text1"/>
          <w:lang w:eastAsia="zh-CN"/>
        </w:rPr>
        <w:t>1</w:t>
      </w:r>
      <w:r w:rsidR="009171AF" w:rsidRPr="00236C06">
        <w:rPr>
          <w:rFonts w:hint="eastAsia"/>
          <w:color w:val="000000" w:themeColor="text1"/>
          <w:lang w:eastAsia="zh-CN"/>
        </w:rPr>
        <w:t>年</w:t>
      </w:r>
      <w:r w:rsidR="00236C06" w:rsidRPr="00236C06">
        <w:rPr>
          <w:color w:val="000000" w:themeColor="text1"/>
          <w:lang w:eastAsia="zh-CN"/>
        </w:rPr>
        <w:t>11</w:t>
      </w:r>
      <w:r w:rsidR="009171AF" w:rsidRPr="00236C06">
        <w:rPr>
          <w:rFonts w:hint="eastAsia"/>
          <w:color w:val="000000" w:themeColor="text1"/>
          <w:lang w:eastAsia="zh-CN"/>
        </w:rPr>
        <w:t>月</w:t>
      </w:r>
      <w:r w:rsidR="006C41D8">
        <w:rPr>
          <w:color w:val="000000" w:themeColor="text1"/>
          <w:lang w:eastAsia="zh-CN"/>
        </w:rPr>
        <w:t>29</w:t>
      </w:r>
      <w:bookmarkStart w:id="0" w:name="_GoBack"/>
      <w:bookmarkEnd w:id="0"/>
      <w:r w:rsidR="009171AF" w:rsidRPr="00236C06">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77777777" w:rsidR="003102D1" w:rsidRPr="00236C06" w:rsidRDefault="003102D1" w:rsidP="006F0262">
      <w:pPr>
        <w:pStyle w:val="a6"/>
        <w:spacing w:line="360" w:lineRule="auto"/>
        <w:ind w:right="121" w:firstLineChars="150" w:firstLine="360"/>
        <w:jc w:val="both"/>
        <w:rPr>
          <w:color w:val="000000" w:themeColor="text1"/>
          <w:lang w:eastAsia="zh-CN"/>
        </w:rPr>
      </w:pPr>
      <w:r w:rsidRPr="00236C06">
        <w:rPr>
          <w:rFonts w:hint="eastAsia"/>
          <w:color w:val="000000" w:themeColor="text1"/>
          <w:lang w:eastAsia="zh-CN"/>
        </w:rPr>
        <w:t>（1）</w:t>
      </w:r>
      <w:r w:rsidRPr="00236C06">
        <w:rPr>
          <w:color w:val="000000" w:themeColor="text1"/>
          <w:lang w:eastAsia="zh-CN"/>
        </w:rPr>
        <w:t>参选单位企业概况（企业简介、经营状况、近</w:t>
      </w:r>
      <w:r w:rsidR="00A9577B" w:rsidRPr="00236C06">
        <w:rPr>
          <w:color w:val="000000" w:themeColor="text1"/>
          <w:lang w:eastAsia="zh-CN"/>
        </w:rPr>
        <w:t>5</w:t>
      </w:r>
      <w:r w:rsidRPr="00236C06">
        <w:rPr>
          <w:color w:val="000000" w:themeColor="text1"/>
          <w:lang w:eastAsia="zh-CN"/>
        </w:rPr>
        <w:t>年业绩）、营业执照、资质证书、组织机构代码证、税务登记证（经年检或年审合格的）</w:t>
      </w:r>
      <w:r w:rsidR="007D2272" w:rsidRPr="00236C06">
        <w:rPr>
          <w:rFonts w:hint="eastAsia"/>
          <w:color w:val="000000" w:themeColor="text1"/>
          <w:lang w:eastAsia="zh-CN"/>
        </w:rPr>
        <w:t>、</w:t>
      </w:r>
      <w:r w:rsidR="007D2272" w:rsidRPr="00236C06">
        <w:rPr>
          <w:color w:val="000000" w:themeColor="text1"/>
          <w:lang w:eastAsia="zh-CN"/>
        </w:rPr>
        <w:t>体系认证</w:t>
      </w:r>
      <w:r w:rsidRPr="00236C06">
        <w:rPr>
          <w:color w:val="000000" w:themeColor="text1"/>
          <w:lang w:eastAsia="zh-CN"/>
        </w:rPr>
        <w:t>等。</w:t>
      </w:r>
    </w:p>
    <w:p w14:paraId="0A393F88" w14:textId="5F25F045" w:rsidR="00236C06" w:rsidRPr="00236C06" w:rsidRDefault="007D2272" w:rsidP="00236C06">
      <w:pPr>
        <w:pStyle w:val="a6"/>
        <w:spacing w:line="360" w:lineRule="auto"/>
        <w:ind w:right="121" w:firstLineChars="150" w:firstLine="360"/>
        <w:jc w:val="both"/>
        <w:rPr>
          <w:color w:val="000000" w:themeColor="text1"/>
          <w:lang w:eastAsia="zh-CN"/>
        </w:rPr>
      </w:pPr>
      <w:r w:rsidRPr="00236C06">
        <w:rPr>
          <w:rFonts w:hint="eastAsia"/>
          <w:color w:val="000000" w:themeColor="text1"/>
          <w:lang w:eastAsia="zh-CN"/>
        </w:rPr>
        <w:t>（2）</w:t>
      </w:r>
      <w:r w:rsidR="00236C06" w:rsidRPr="00236C06">
        <w:rPr>
          <w:rFonts w:hint="eastAsia"/>
          <w:color w:val="000000" w:themeColor="text1"/>
          <w:lang w:eastAsia="zh-CN"/>
        </w:rPr>
        <w:t>参选单位拟派</w:t>
      </w:r>
      <w:r w:rsidR="003D3D2E">
        <w:rPr>
          <w:rFonts w:hint="eastAsia"/>
          <w:color w:val="000000" w:themeColor="text1"/>
          <w:lang w:eastAsia="zh-CN"/>
        </w:rPr>
        <w:t>监造</w:t>
      </w:r>
      <w:r w:rsidR="00236C06" w:rsidRPr="00236C06">
        <w:rPr>
          <w:rFonts w:hint="eastAsia"/>
          <w:color w:val="000000" w:themeColor="text1"/>
          <w:lang w:eastAsia="zh-CN"/>
        </w:rPr>
        <w:t>人员的资质证明文件。</w:t>
      </w:r>
    </w:p>
    <w:p w14:paraId="716E9ACD" w14:textId="2B472346" w:rsidR="002971E6" w:rsidRPr="00236C06" w:rsidRDefault="002971E6" w:rsidP="006F0262">
      <w:pPr>
        <w:pStyle w:val="a6"/>
        <w:spacing w:line="360" w:lineRule="auto"/>
        <w:ind w:right="121" w:firstLineChars="150" w:firstLine="360"/>
        <w:jc w:val="both"/>
        <w:rPr>
          <w:color w:val="000000" w:themeColor="text1"/>
          <w:lang w:eastAsia="zh-CN"/>
        </w:rPr>
      </w:pPr>
      <w:r w:rsidRPr="00236C06">
        <w:rPr>
          <w:rFonts w:hint="eastAsia"/>
          <w:color w:val="000000" w:themeColor="text1"/>
          <w:lang w:eastAsia="zh-CN"/>
        </w:rPr>
        <w:t>（</w:t>
      </w:r>
      <w:r w:rsidR="00236C06" w:rsidRPr="00236C06">
        <w:rPr>
          <w:color w:val="000000" w:themeColor="text1"/>
          <w:lang w:eastAsia="zh-CN"/>
        </w:rPr>
        <w:t>3</w:t>
      </w:r>
      <w:r w:rsidRPr="00236C06">
        <w:rPr>
          <w:rFonts w:hint="eastAsia"/>
          <w:color w:val="000000" w:themeColor="text1"/>
          <w:lang w:eastAsia="zh-CN"/>
        </w:rPr>
        <w:t>）</w:t>
      </w:r>
      <w:r w:rsidR="007D2272" w:rsidRPr="00236C06">
        <w:rPr>
          <w:rFonts w:hint="eastAsia"/>
          <w:color w:val="000000" w:themeColor="text1"/>
          <w:lang w:eastAsia="zh-CN"/>
        </w:rPr>
        <w:t>技术</w:t>
      </w:r>
      <w:r w:rsidRPr="00236C06">
        <w:rPr>
          <w:rFonts w:hint="eastAsia"/>
          <w:color w:val="000000" w:themeColor="text1"/>
          <w:lang w:eastAsia="zh-CN"/>
        </w:rPr>
        <w:t>方案。</w:t>
      </w:r>
    </w:p>
    <w:p w14:paraId="3B35A056" w14:textId="270318D3" w:rsidR="002971E6" w:rsidRPr="00236C06" w:rsidRDefault="002971E6" w:rsidP="006F0262">
      <w:pPr>
        <w:pStyle w:val="a6"/>
        <w:spacing w:line="360" w:lineRule="auto"/>
        <w:ind w:right="121" w:firstLineChars="150" w:firstLine="360"/>
        <w:jc w:val="both"/>
        <w:rPr>
          <w:color w:val="000000" w:themeColor="text1"/>
          <w:lang w:eastAsia="zh-CN"/>
        </w:rPr>
      </w:pPr>
      <w:r w:rsidRPr="00236C06">
        <w:rPr>
          <w:rFonts w:hint="eastAsia"/>
          <w:color w:val="000000" w:themeColor="text1"/>
          <w:lang w:eastAsia="zh-CN"/>
        </w:rPr>
        <w:t>（</w:t>
      </w:r>
      <w:r w:rsidR="00236C06" w:rsidRPr="00236C06">
        <w:rPr>
          <w:color w:val="000000" w:themeColor="text1"/>
          <w:lang w:eastAsia="zh-CN"/>
        </w:rPr>
        <w:t>4</w:t>
      </w:r>
      <w:r w:rsidRPr="00236C06">
        <w:rPr>
          <w:rFonts w:hint="eastAsia"/>
          <w:color w:val="000000" w:themeColor="text1"/>
          <w:lang w:eastAsia="zh-CN"/>
        </w:rPr>
        <w:t>）</w:t>
      </w:r>
      <w:r w:rsidR="00236C06" w:rsidRPr="00236C06">
        <w:rPr>
          <w:rFonts w:hint="eastAsia"/>
          <w:color w:val="000000" w:themeColor="text1"/>
          <w:lang w:eastAsia="zh-CN"/>
        </w:rPr>
        <w:t>参选单位提供近5年高压容器、高压空冷或高压管件监造业绩表及业绩证明（如合同）等，</w:t>
      </w:r>
      <w:r w:rsidR="00236C06" w:rsidRPr="00236C06">
        <w:rPr>
          <w:color w:val="000000" w:themeColor="text1"/>
          <w:lang w:eastAsia="zh-CN"/>
        </w:rPr>
        <w:t>其他可以证明参选单位具有类似良好业绩的相关材料；凡弄虚作假的，一经查实，比选人有权取消其中选资格。</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5E629C2C" w:rsidR="00555E59" w:rsidRPr="002318C1" w:rsidRDefault="00555E59" w:rsidP="006F0262">
      <w:pPr>
        <w:pStyle w:val="a6"/>
        <w:spacing w:line="360" w:lineRule="auto"/>
        <w:ind w:right="121" w:firstLineChars="200" w:firstLine="482"/>
        <w:jc w:val="both"/>
        <w:rPr>
          <w:lang w:eastAsia="zh-CN"/>
        </w:rPr>
      </w:pPr>
      <w:r w:rsidRPr="00381EFD">
        <w:rPr>
          <w:rFonts w:hint="eastAsia"/>
          <w:b/>
          <w:color w:val="000000" w:themeColor="text1"/>
          <w:lang w:eastAsia="zh-CN"/>
        </w:rPr>
        <w:t>本项目设置最高控制价</w:t>
      </w:r>
      <w:r w:rsidR="001720F0" w:rsidRPr="00381EFD">
        <w:rPr>
          <w:b/>
          <w:color w:val="000000" w:themeColor="text1"/>
          <w:lang w:eastAsia="zh-CN"/>
        </w:rPr>
        <w:t>70</w:t>
      </w:r>
      <w:r w:rsidRPr="00381EFD">
        <w:rPr>
          <w:rFonts w:hint="eastAsia"/>
          <w:b/>
          <w:color w:val="000000" w:themeColor="text1"/>
          <w:lang w:eastAsia="zh-CN"/>
        </w:rPr>
        <w:t>万元整</w:t>
      </w:r>
      <w:r w:rsidR="009235B3" w:rsidRPr="00381EFD">
        <w:rPr>
          <w:rFonts w:hint="eastAsia"/>
          <w:b/>
          <w:color w:val="000000" w:themeColor="text1"/>
          <w:lang w:eastAsia="zh-CN"/>
        </w:rPr>
        <w:t>（含税包干总价）</w:t>
      </w:r>
      <w:r w:rsidRPr="00381EFD">
        <w:rPr>
          <w:rFonts w:hint="eastAsia"/>
          <w:color w:val="000000" w:themeColor="text1"/>
          <w:lang w:eastAsia="zh-CN"/>
        </w:rPr>
        <w:t>。</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7E40361" w14:textId="0F863DC6" w:rsidR="00555E59" w:rsidRPr="00555E59" w:rsidRDefault="00555E59" w:rsidP="006F0262">
      <w:pPr>
        <w:pStyle w:val="a6"/>
        <w:spacing w:line="360" w:lineRule="auto"/>
        <w:ind w:right="121" w:firstLineChars="200" w:firstLine="480"/>
        <w:jc w:val="both"/>
        <w:rPr>
          <w:lang w:eastAsia="zh-CN"/>
        </w:rPr>
      </w:pPr>
      <w:r w:rsidRPr="00555E59">
        <w:rPr>
          <w:rFonts w:hint="eastAsia"/>
          <w:lang w:eastAsia="zh-CN"/>
        </w:rPr>
        <w:t>采用综合评选的方式，从商务和技术两部分进行综合评价。商务分与技术分的比例为</w:t>
      </w:r>
      <w:r w:rsidR="0064498E">
        <w:rPr>
          <w:lang w:eastAsia="zh-CN"/>
        </w:rPr>
        <w:t>70</w:t>
      </w:r>
      <w:r w:rsidRPr="00555E59">
        <w:rPr>
          <w:rFonts w:hint="eastAsia"/>
          <w:lang w:eastAsia="zh-CN"/>
        </w:rPr>
        <w:t>：</w:t>
      </w:r>
      <w:r w:rsidR="0064498E">
        <w:rPr>
          <w:lang w:eastAsia="zh-CN"/>
        </w:rPr>
        <w:t>30</w:t>
      </w:r>
      <w:r w:rsidRPr="00555E59">
        <w:rPr>
          <w:rFonts w:hint="eastAsia"/>
          <w:lang w:eastAsia="zh-CN"/>
        </w:rPr>
        <w:t>。综合得分最高者作为第一中</w:t>
      </w:r>
      <w:r w:rsidR="00432036">
        <w:rPr>
          <w:rFonts w:hint="eastAsia"/>
          <w:lang w:eastAsia="zh-CN"/>
        </w:rPr>
        <w:t>选</w:t>
      </w:r>
      <w:r w:rsidRPr="00555E59">
        <w:rPr>
          <w:rFonts w:hint="eastAsia"/>
          <w:lang w:eastAsia="zh-CN"/>
        </w:rPr>
        <w:t>人。</w:t>
      </w:r>
    </w:p>
    <w:p w14:paraId="2162713D" w14:textId="77777777" w:rsidR="00555E59" w:rsidRDefault="00555E59" w:rsidP="006F0262">
      <w:pPr>
        <w:pStyle w:val="a6"/>
        <w:spacing w:line="360" w:lineRule="auto"/>
        <w:ind w:right="121" w:firstLineChars="200" w:firstLine="480"/>
        <w:jc w:val="both"/>
        <w:rPr>
          <w:lang w:eastAsia="zh-CN"/>
        </w:rPr>
      </w:pPr>
      <w:r w:rsidRPr="00856E19">
        <w:rPr>
          <w:rFonts w:hint="eastAsia"/>
          <w:lang w:eastAsia="zh-CN"/>
        </w:rPr>
        <w:t>评分细则如下：</w:t>
      </w:r>
    </w:p>
    <w:tbl>
      <w:tblPr>
        <w:tblW w:w="0" w:type="auto"/>
        <w:tblInd w:w="108" w:type="dxa"/>
        <w:tblLook w:val="04A0" w:firstRow="1" w:lastRow="0" w:firstColumn="1" w:lastColumn="0" w:noHBand="0" w:noVBand="1"/>
      </w:tblPr>
      <w:tblGrid>
        <w:gridCol w:w="638"/>
        <w:gridCol w:w="1268"/>
        <w:gridCol w:w="5758"/>
        <w:gridCol w:w="638"/>
        <w:gridCol w:w="638"/>
        <w:gridCol w:w="638"/>
      </w:tblGrid>
      <w:tr w:rsidR="00A7270C" w:rsidRPr="00A7270C" w14:paraId="0DBD1204" w14:textId="77777777" w:rsidTr="00A7270C">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EF232"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BE5B7A"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项目</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C84610"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34BF7D"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A2D2A3"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7781D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备注</w:t>
            </w:r>
          </w:p>
        </w:tc>
      </w:tr>
      <w:tr w:rsidR="00A7270C" w:rsidRPr="00A7270C" w14:paraId="0314462B" w14:textId="77777777" w:rsidTr="00A7270C">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68CF10"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4DC67B7" w14:textId="77777777"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14:paraId="0683953A" w14:textId="370938A2" w:rsidR="00A7270C" w:rsidRPr="00A7270C" w:rsidRDefault="0064498E"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10078F6"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2D3343"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14:paraId="5A60D6BF" w14:textId="77777777" w:rsidTr="00A7270C">
        <w:trPr>
          <w:trHeight w:val="28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4A0C6"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14:paraId="67289027" w14:textId="77777777" w:rsidR="00A7270C" w:rsidRPr="00A7270C"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商务报价</w:t>
            </w:r>
          </w:p>
        </w:tc>
        <w:tc>
          <w:tcPr>
            <w:tcW w:w="0" w:type="auto"/>
            <w:tcBorders>
              <w:top w:val="nil"/>
              <w:left w:val="nil"/>
              <w:bottom w:val="single" w:sz="4" w:space="0" w:color="auto"/>
              <w:right w:val="single" w:sz="4" w:space="0" w:color="auto"/>
            </w:tcBorders>
            <w:shd w:val="clear" w:color="auto" w:fill="auto"/>
            <w:vAlign w:val="center"/>
            <w:hideMark/>
          </w:tcPr>
          <w:p w14:paraId="1A2F1484" w14:textId="759E103D" w:rsidR="00D86664"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1.设置最高控制价</w:t>
            </w:r>
            <w:r w:rsidR="00381EFD">
              <w:rPr>
                <w:rFonts w:asciiTheme="minorEastAsia" w:eastAsiaTheme="minorEastAsia" w:hAnsiTheme="minorEastAsia"/>
                <w:color w:val="000000"/>
                <w:sz w:val="21"/>
                <w:szCs w:val="21"/>
                <w:lang w:eastAsia="zh-CN"/>
              </w:rPr>
              <w:t>70</w:t>
            </w:r>
            <w:r w:rsidRPr="00A7270C">
              <w:rPr>
                <w:rFonts w:asciiTheme="minorEastAsia" w:eastAsiaTheme="minorEastAsia" w:hAnsiTheme="minorEastAsia" w:hint="eastAsia"/>
                <w:color w:val="000000"/>
                <w:sz w:val="21"/>
                <w:szCs w:val="21"/>
                <w:lang w:eastAsia="zh-CN"/>
              </w:rPr>
              <w:t>万元整。如超过则为无效报价，不参与投标基准价的计算。</w:t>
            </w:r>
            <w:r w:rsidRPr="00A7270C">
              <w:rPr>
                <w:rFonts w:asciiTheme="minorEastAsia" w:eastAsiaTheme="minorEastAsia" w:hAnsiTheme="minorEastAsia" w:hint="eastAsia"/>
                <w:color w:val="000000"/>
                <w:sz w:val="21"/>
                <w:szCs w:val="21"/>
                <w:lang w:eastAsia="zh-CN"/>
              </w:rPr>
              <w:br/>
              <w:t>2.商务评选总分值</w:t>
            </w:r>
            <w:r w:rsidR="0064498E">
              <w:rPr>
                <w:rFonts w:asciiTheme="minorEastAsia" w:eastAsiaTheme="minorEastAsia" w:hAnsiTheme="minorEastAsia"/>
                <w:color w:val="000000"/>
                <w:sz w:val="21"/>
                <w:szCs w:val="21"/>
                <w:lang w:eastAsia="zh-CN"/>
              </w:rPr>
              <w:t>70</w:t>
            </w:r>
            <w:r w:rsidRPr="00A7270C">
              <w:rPr>
                <w:rFonts w:asciiTheme="minorEastAsia" w:eastAsiaTheme="minorEastAsia" w:hAnsiTheme="minorEastAsia" w:hint="eastAsia"/>
                <w:color w:val="000000"/>
                <w:sz w:val="21"/>
                <w:szCs w:val="21"/>
                <w:lang w:eastAsia="zh-CN"/>
              </w:rPr>
              <w:t>分。</w:t>
            </w:r>
            <w:r w:rsidRPr="00A7270C">
              <w:rPr>
                <w:rFonts w:asciiTheme="minorEastAsia" w:eastAsiaTheme="minorEastAsia" w:hAnsiTheme="minorEastAsia" w:hint="eastAsia"/>
                <w:color w:val="000000"/>
                <w:sz w:val="21"/>
                <w:szCs w:val="21"/>
                <w:lang w:eastAsia="zh-CN"/>
              </w:rPr>
              <w:br/>
              <w:t>3.投标报价得分=</w:t>
            </w:r>
            <w:r w:rsidR="0064498E">
              <w:rPr>
                <w:rFonts w:asciiTheme="minorEastAsia" w:eastAsiaTheme="minorEastAsia" w:hAnsiTheme="minorEastAsia"/>
                <w:color w:val="000000"/>
                <w:sz w:val="21"/>
                <w:szCs w:val="21"/>
                <w:lang w:eastAsia="zh-CN"/>
              </w:rPr>
              <w:t>70</w:t>
            </w:r>
            <w:r w:rsidRPr="00A7270C">
              <w:rPr>
                <w:rFonts w:asciiTheme="minorEastAsia" w:eastAsiaTheme="minorEastAsia" w:hAnsiTheme="minorEastAsia" w:hint="eastAsia"/>
                <w:color w:val="000000"/>
                <w:sz w:val="21"/>
                <w:szCs w:val="21"/>
                <w:lang w:eastAsia="zh-CN"/>
              </w:rPr>
              <w:t>-（|Ai-评标基准价|÷评标基准价）×100</w:t>
            </w:r>
            <w:r w:rsidR="00381EFD" w:rsidRPr="00A7270C">
              <w:rPr>
                <w:rFonts w:asciiTheme="minorEastAsia" w:eastAsiaTheme="minorEastAsia" w:hAnsiTheme="minorEastAsia" w:hint="eastAsia"/>
                <w:color w:val="000000"/>
                <w:sz w:val="21"/>
                <w:szCs w:val="21"/>
                <w:lang w:eastAsia="zh-CN"/>
              </w:rPr>
              <w:t xml:space="preserve"> </w:t>
            </w:r>
            <w:r w:rsidRPr="00A7270C">
              <w:rPr>
                <w:rFonts w:asciiTheme="minorEastAsia" w:eastAsiaTheme="minorEastAsia" w:hAnsiTheme="minorEastAsia" w:hint="eastAsia"/>
                <w:color w:val="000000"/>
                <w:sz w:val="21"/>
                <w:szCs w:val="21"/>
                <w:lang w:eastAsia="zh-CN"/>
              </w:rPr>
              <w:br/>
              <w:t xml:space="preserve">其中，Ai </w:t>
            </w:r>
            <w:r w:rsidR="00E93446">
              <w:rPr>
                <w:rFonts w:asciiTheme="minorEastAsia" w:eastAsiaTheme="minorEastAsia" w:hAnsiTheme="minorEastAsia" w:hint="eastAsia"/>
                <w:color w:val="000000"/>
                <w:sz w:val="21"/>
                <w:szCs w:val="21"/>
                <w:lang w:eastAsia="zh-CN"/>
              </w:rPr>
              <w:t>为各合格投标人的有</w:t>
            </w:r>
            <w:r w:rsidRPr="00A7270C">
              <w:rPr>
                <w:rFonts w:asciiTheme="minorEastAsia" w:eastAsiaTheme="minorEastAsia" w:hAnsiTheme="minorEastAsia" w:hint="eastAsia"/>
                <w:color w:val="000000"/>
                <w:sz w:val="21"/>
                <w:szCs w:val="21"/>
                <w:lang w:eastAsia="zh-CN"/>
              </w:rPr>
              <w:t>效报价；</w:t>
            </w:r>
          </w:p>
          <w:p w14:paraId="1B32D875" w14:textId="0C58DCB2" w:rsidR="00A7270C" w:rsidRPr="00A7270C" w:rsidRDefault="00E93446" w:rsidP="00381EFD">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评标</w:t>
            </w:r>
            <w:r w:rsidR="00D86664">
              <w:rPr>
                <w:rFonts w:asciiTheme="minorEastAsia" w:eastAsiaTheme="minorEastAsia" w:hAnsiTheme="minorEastAsia" w:hint="eastAsia"/>
                <w:color w:val="000000"/>
                <w:sz w:val="21"/>
                <w:szCs w:val="21"/>
                <w:lang w:eastAsia="zh-CN"/>
              </w:rPr>
              <w:t>基准价为各</w:t>
            </w:r>
            <w:r>
              <w:rPr>
                <w:rFonts w:asciiTheme="minorEastAsia" w:eastAsiaTheme="minorEastAsia" w:hAnsiTheme="minorEastAsia" w:hint="eastAsia"/>
                <w:color w:val="000000"/>
                <w:sz w:val="21"/>
                <w:szCs w:val="21"/>
                <w:lang w:eastAsia="zh-CN"/>
              </w:rPr>
              <w:t>合格投标人</w:t>
            </w:r>
            <w:r w:rsidR="00D86664">
              <w:rPr>
                <w:rFonts w:asciiTheme="minorEastAsia" w:eastAsiaTheme="minorEastAsia" w:hAnsiTheme="minorEastAsia" w:hint="eastAsia"/>
                <w:color w:val="000000"/>
                <w:sz w:val="21"/>
                <w:szCs w:val="21"/>
                <w:lang w:eastAsia="zh-CN"/>
              </w:rPr>
              <w:t>有效报价的</w:t>
            </w:r>
            <w:r w:rsidR="00BF524A">
              <w:rPr>
                <w:rFonts w:asciiTheme="minorEastAsia" w:eastAsiaTheme="minorEastAsia" w:hAnsiTheme="minorEastAsia" w:hint="eastAsia"/>
                <w:color w:val="000000"/>
                <w:sz w:val="21"/>
                <w:szCs w:val="21"/>
                <w:lang w:eastAsia="zh-CN"/>
              </w:rPr>
              <w:t>最低价</w:t>
            </w:r>
            <w:r w:rsidR="00D86664">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14:paraId="08A6C571"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0F137BA"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0F38C7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14:paraId="659555C3" w14:textId="77777777"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B4C0E"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24199CA" w14:textId="77777777"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14:paraId="69B5B904" w14:textId="0A555D10" w:rsidR="00A7270C" w:rsidRPr="00A7270C" w:rsidRDefault="0064498E" w:rsidP="005F4BA4">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7B87B81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AE9BA2"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14:paraId="408A14E5"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0817B9"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2A82CDAE" w14:textId="010442AD" w:rsidR="00A7270C" w:rsidRPr="00A7270C" w:rsidRDefault="003A2F4E" w:rsidP="00D62BDB">
            <w:pPr>
              <w:widowControl/>
              <w:autoSpaceDE/>
              <w:autoSpaceDN/>
              <w:rPr>
                <w:rFonts w:asciiTheme="minorEastAsia" w:eastAsiaTheme="minorEastAsia" w:hAnsiTheme="minorEastAsia"/>
                <w:color w:val="000000"/>
                <w:sz w:val="21"/>
                <w:szCs w:val="21"/>
                <w:lang w:eastAsia="zh-CN"/>
              </w:rPr>
            </w:pPr>
            <w:r w:rsidRPr="003A2F4E">
              <w:rPr>
                <w:rFonts w:asciiTheme="minorEastAsia" w:eastAsiaTheme="minorEastAsia" w:hAnsiTheme="minorEastAsia" w:hint="eastAsia"/>
                <w:color w:val="000000"/>
                <w:sz w:val="21"/>
                <w:szCs w:val="21"/>
                <w:lang w:eastAsia="zh-CN"/>
              </w:rPr>
              <w:t>监造业绩</w:t>
            </w:r>
          </w:p>
        </w:tc>
        <w:tc>
          <w:tcPr>
            <w:tcW w:w="0" w:type="auto"/>
            <w:tcBorders>
              <w:top w:val="nil"/>
              <w:left w:val="nil"/>
              <w:bottom w:val="single" w:sz="4" w:space="0" w:color="auto"/>
              <w:right w:val="single" w:sz="4" w:space="0" w:color="auto"/>
            </w:tcBorders>
            <w:shd w:val="clear" w:color="auto" w:fill="auto"/>
            <w:vAlign w:val="center"/>
          </w:tcPr>
          <w:p w14:paraId="25E66A26" w14:textId="3ED05305" w:rsidR="003A2F4E" w:rsidRPr="003A2F4E" w:rsidRDefault="003A2F4E" w:rsidP="003A2F4E">
            <w:pPr>
              <w:widowControl/>
              <w:autoSpaceDE/>
              <w:autoSpaceDN/>
              <w:rPr>
                <w:rFonts w:asciiTheme="minorEastAsia" w:eastAsiaTheme="minorEastAsia" w:hAnsiTheme="minorEastAsia"/>
                <w:color w:val="000000"/>
                <w:sz w:val="21"/>
                <w:szCs w:val="21"/>
                <w:lang w:eastAsia="zh-CN"/>
              </w:rPr>
            </w:pPr>
            <w:r w:rsidRPr="003A2F4E">
              <w:rPr>
                <w:rFonts w:asciiTheme="minorEastAsia" w:eastAsiaTheme="minorEastAsia" w:hAnsiTheme="minorEastAsia"/>
                <w:color w:val="000000"/>
                <w:sz w:val="21"/>
                <w:szCs w:val="21"/>
                <w:lang w:eastAsia="zh-CN"/>
              </w:rPr>
              <w:t>1</w:t>
            </w:r>
            <w:r>
              <w:rPr>
                <w:rFonts w:asciiTheme="minorEastAsia" w:eastAsiaTheme="minorEastAsia" w:hAnsiTheme="minorEastAsia" w:hint="eastAsia"/>
                <w:color w:val="000000"/>
                <w:sz w:val="21"/>
                <w:szCs w:val="21"/>
                <w:lang w:eastAsia="zh-CN"/>
              </w:rPr>
              <w:t>.</w:t>
            </w:r>
            <w:r w:rsidRPr="003A2F4E">
              <w:rPr>
                <w:rFonts w:asciiTheme="minorEastAsia" w:eastAsiaTheme="minorEastAsia" w:hAnsiTheme="minorEastAsia" w:hint="eastAsia"/>
                <w:color w:val="000000"/>
                <w:sz w:val="21"/>
                <w:szCs w:val="21"/>
                <w:lang w:eastAsia="zh-CN"/>
              </w:rPr>
              <w:t>高压容器、高压空冷或高压管件监造经验</w:t>
            </w:r>
            <w:r>
              <w:rPr>
                <w:rFonts w:asciiTheme="minorEastAsia" w:eastAsiaTheme="minorEastAsia" w:hAnsiTheme="minorEastAsia" w:hint="eastAsia"/>
                <w:color w:val="000000"/>
                <w:sz w:val="21"/>
                <w:szCs w:val="21"/>
                <w:lang w:eastAsia="zh-CN"/>
              </w:rPr>
              <w:t>业绩</w:t>
            </w:r>
            <w:r w:rsidRPr="003A2F4E">
              <w:rPr>
                <w:rFonts w:asciiTheme="minorEastAsia" w:eastAsiaTheme="minorEastAsia" w:hAnsiTheme="minorEastAsia" w:hint="eastAsia"/>
                <w:color w:val="000000"/>
                <w:sz w:val="21"/>
                <w:szCs w:val="21"/>
                <w:lang w:eastAsia="zh-CN"/>
              </w:rPr>
              <w:t>≤</w:t>
            </w:r>
            <w:r w:rsidR="0064498E">
              <w:rPr>
                <w:rFonts w:asciiTheme="minorEastAsia" w:eastAsiaTheme="minorEastAsia" w:hAnsiTheme="minorEastAsia"/>
                <w:color w:val="000000"/>
                <w:sz w:val="21"/>
                <w:szCs w:val="21"/>
                <w:lang w:eastAsia="zh-CN"/>
              </w:rPr>
              <w:t>5</w:t>
            </w:r>
            <w:r w:rsidRPr="003A2F4E">
              <w:rPr>
                <w:rFonts w:asciiTheme="minorEastAsia" w:eastAsiaTheme="minorEastAsia" w:hAnsiTheme="minorEastAsia" w:hint="eastAsia"/>
                <w:color w:val="000000"/>
                <w:sz w:val="21"/>
                <w:szCs w:val="21"/>
                <w:lang w:eastAsia="zh-CN"/>
              </w:rPr>
              <w:t>个的（</w:t>
            </w:r>
            <w:r w:rsidRPr="003A2F4E">
              <w:rPr>
                <w:rFonts w:asciiTheme="minorEastAsia" w:eastAsiaTheme="minorEastAsia" w:hAnsiTheme="minorEastAsia"/>
                <w:color w:val="000000"/>
                <w:sz w:val="21"/>
                <w:szCs w:val="21"/>
                <w:lang w:eastAsia="zh-CN"/>
              </w:rPr>
              <w:t>0-</w:t>
            </w:r>
            <w:r w:rsidR="0064498E">
              <w:rPr>
                <w:rFonts w:asciiTheme="minorEastAsia" w:eastAsiaTheme="minorEastAsia" w:hAnsiTheme="minorEastAsia"/>
                <w:color w:val="000000"/>
                <w:sz w:val="21"/>
                <w:szCs w:val="21"/>
                <w:lang w:eastAsia="zh-CN"/>
              </w:rPr>
              <w:t>8</w:t>
            </w:r>
            <w:r w:rsidRPr="003A2F4E">
              <w:rPr>
                <w:rFonts w:asciiTheme="minorEastAsia" w:eastAsiaTheme="minorEastAsia" w:hAnsiTheme="minorEastAsia" w:hint="eastAsia"/>
                <w:color w:val="000000"/>
                <w:sz w:val="21"/>
                <w:szCs w:val="21"/>
                <w:lang w:eastAsia="zh-CN"/>
              </w:rPr>
              <w:t>分）</w:t>
            </w:r>
            <w:r>
              <w:rPr>
                <w:rFonts w:asciiTheme="minorEastAsia" w:eastAsiaTheme="minorEastAsia" w:hAnsiTheme="minorEastAsia" w:hint="eastAsia"/>
                <w:color w:val="000000"/>
                <w:sz w:val="21"/>
                <w:szCs w:val="21"/>
                <w:lang w:eastAsia="zh-CN"/>
              </w:rPr>
              <w:t>。</w:t>
            </w:r>
          </w:p>
          <w:p w14:paraId="20819F88" w14:textId="571AEBAE" w:rsidR="00A7270C" w:rsidRPr="00A7270C" w:rsidRDefault="003A2F4E" w:rsidP="0064498E">
            <w:pPr>
              <w:widowControl/>
              <w:autoSpaceDE/>
              <w:autoSpaceDN/>
              <w:rPr>
                <w:rFonts w:asciiTheme="minorEastAsia" w:eastAsiaTheme="minorEastAsia" w:hAnsiTheme="minorEastAsia"/>
                <w:color w:val="000000"/>
                <w:sz w:val="21"/>
                <w:szCs w:val="21"/>
                <w:lang w:eastAsia="zh-CN"/>
              </w:rPr>
            </w:pPr>
            <w:r w:rsidRPr="003A2F4E">
              <w:rPr>
                <w:rFonts w:asciiTheme="minorEastAsia" w:eastAsiaTheme="minorEastAsia" w:hAnsiTheme="minorEastAsia"/>
                <w:color w:val="000000"/>
                <w:sz w:val="21"/>
                <w:szCs w:val="21"/>
                <w:lang w:eastAsia="zh-CN"/>
              </w:rPr>
              <w:t>2</w:t>
            </w:r>
            <w:r w:rsidR="00406D52">
              <w:rPr>
                <w:rFonts w:asciiTheme="minorEastAsia" w:eastAsiaTheme="minorEastAsia" w:hAnsiTheme="minorEastAsia" w:hint="eastAsia"/>
                <w:color w:val="000000"/>
                <w:sz w:val="21"/>
                <w:szCs w:val="21"/>
                <w:lang w:eastAsia="zh-CN"/>
              </w:rPr>
              <w:t>.</w:t>
            </w:r>
            <w:r w:rsidRPr="003A2F4E">
              <w:rPr>
                <w:rFonts w:asciiTheme="minorEastAsia" w:eastAsiaTheme="minorEastAsia" w:hAnsiTheme="minorEastAsia" w:hint="eastAsia"/>
                <w:color w:val="000000"/>
                <w:sz w:val="21"/>
                <w:szCs w:val="21"/>
                <w:lang w:eastAsia="zh-CN"/>
              </w:rPr>
              <w:t>超过</w:t>
            </w:r>
            <w:r w:rsidR="0064498E">
              <w:rPr>
                <w:rFonts w:asciiTheme="minorEastAsia" w:eastAsiaTheme="minorEastAsia" w:hAnsiTheme="minorEastAsia"/>
                <w:color w:val="000000"/>
                <w:sz w:val="21"/>
                <w:szCs w:val="21"/>
                <w:lang w:eastAsia="zh-CN"/>
              </w:rPr>
              <w:t>5</w:t>
            </w:r>
            <w:r w:rsidRPr="003A2F4E">
              <w:rPr>
                <w:rFonts w:asciiTheme="minorEastAsia" w:eastAsiaTheme="minorEastAsia" w:hAnsiTheme="minorEastAsia" w:hint="eastAsia"/>
                <w:color w:val="000000"/>
                <w:sz w:val="21"/>
                <w:szCs w:val="21"/>
                <w:lang w:eastAsia="zh-CN"/>
              </w:rPr>
              <w:t>个的监造经验</w:t>
            </w:r>
            <w:r w:rsidR="00406D52">
              <w:rPr>
                <w:rFonts w:asciiTheme="minorEastAsia" w:eastAsiaTheme="minorEastAsia" w:hAnsiTheme="minorEastAsia" w:hint="eastAsia"/>
                <w:color w:val="000000"/>
                <w:sz w:val="21"/>
                <w:szCs w:val="21"/>
                <w:lang w:eastAsia="zh-CN"/>
              </w:rPr>
              <w:t>业绩</w:t>
            </w:r>
            <w:r w:rsidRPr="003A2F4E">
              <w:rPr>
                <w:rFonts w:asciiTheme="minorEastAsia" w:eastAsiaTheme="minorEastAsia" w:hAnsiTheme="minorEastAsia" w:hint="eastAsia"/>
                <w:color w:val="000000"/>
                <w:sz w:val="21"/>
                <w:szCs w:val="21"/>
                <w:lang w:eastAsia="zh-CN"/>
              </w:rPr>
              <w:t>（</w:t>
            </w:r>
            <w:r w:rsidR="0064498E">
              <w:rPr>
                <w:rFonts w:asciiTheme="minorEastAsia" w:eastAsiaTheme="minorEastAsia" w:hAnsiTheme="minorEastAsia"/>
                <w:color w:val="000000"/>
                <w:sz w:val="21"/>
                <w:szCs w:val="21"/>
                <w:lang w:eastAsia="zh-CN"/>
              </w:rPr>
              <w:t>9-10</w:t>
            </w:r>
            <w:r w:rsidRPr="003A2F4E">
              <w:rPr>
                <w:rFonts w:asciiTheme="minorEastAsia" w:eastAsiaTheme="minorEastAsia" w:hAnsiTheme="minorEastAsia" w:hint="eastAsia"/>
                <w:color w:val="000000"/>
                <w:sz w:val="21"/>
                <w:szCs w:val="21"/>
                <w:lang w:eastAsia="zh-CN"/>
              </w:rPr>
              <w:t>分）</w:t>
            </w:r>
            <w:r>
              <w:rPr>
                <w:rFonts w:asciiTheme="minorEastAsia" w:eastAsiaTheme="minorEastAsia" w:hAnsiTheme="minorEastAsia" w:hint="eastAsia"/>
                <w:color w:val="000000"/>
                <w:sz w:val="21"/>
                <w:szCs w:val="21"/>
                <w:lang w:eastAsia="zh-CN"/>
              </w:rPr>
              <w:t>，每超过一个业绩加1</w:t>
            </w:r>
            <w:r w:rsidR="0064498E">
              <w:rPr>
                <w:rFonts w:asciiTheme="minorEastAsia" w:eastAsiaTheme="minorEastAsia" w:hAnsiTheme="minorEastAsia" w:hint="eastAsia"/>
                <w:color w:val="000000"/>
                <w:sz w:val="21"/>
                <w:szCs w:val="21"/>
                <w:lang w:eastAsia="zh-CN"/>
              </w:rPr>
              <w:t>分，封顶1</w:t>
            </w:r>
            <w:r w:rsidR="0064498E">
              <w:rPr>
                <w:rFonts w:asciiTheme="minorEastAsia" w:eastAsiaTheme="minorEastAsia" w:hAnsiTheme="minorEastAsia"/>
                <w:color w:val="000000"/>
                <w:sz w:val="21"/>
                <w:szCs w:val="21"/>
                <w:lang w:eastAsia="zh-CN"/>
              </w:rPr>
              <w:t>0分</w:t>
            </w:r>
            <w:r w:rsidR="0064498E">
              <w:rPr>
                <w:rFonts w:asciiTheme="minorEastAsia" w:eastAsiaTheme="minorEastAsia" w:hAnsiTheme="minorEastAsia" w:hint="eastAsia"/>
                <w:color w:val="000000"/>
                <w:sz w:val="21"/>
                <w:szCs w:val="21"/>
                <w:lang w:eastAsia="zh-CN"/>
              </w:rPr>
              <w:t>。</w:t>
            </w:r>
          </w:p>
        </w:tc>
        <w:tc>
          <w:tcPr>
            <w:tcW w:w="0" w:type="auto"/>
            <w:tcBorders>
              <w:top w:val="nil"/>
              <w:left w:val="nil"/>
              <w:bottom w:val="single" w:sz="4" w:space="0" w:color="auto"/>
              <w:right w:val="single" w:sz="4" w:space="0" w:color="auto"/>
            </w:tcBorders>
            <w:shd w:val="clear" w:color="auto" w:fill="auto"/>
            <w:noWrap/>
            <w:vAlign w:val="center"/>
          </w:tcPr>
          <w:p w14:paraId="27D1EA51" w14:textId="5473F484" w:rsidR="00A7270C" w:rsidRPr="0070392A" w:rsidRDefault="0064498E"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10</w:t>
            </w:r>
          </w:p>
        </w:tc>
        <w:tc>
          <w:tcPr>
            <w:tcW w:w="0" w:type="auto"/>
            <w:tcBorders>
              <w:top w:val="nil"/>
              <w:left w:val="nil"/>
              <w:bottom w:val="single" w:sz="4" w:space="0" w:color="auto"/>
              <w:right w:val="single" w:sz="4" w:space="0" w:color="auto"/>
            </w:tcBorders>
            <w:shd w:val="clear" w:color="auto" w:fill="auto"/>
            <w:noWrap/>
            <w:vAlign w:val="center"/>
          </w:tcPr>
          <w:p w14:paraId="3B16EAF6"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7940A86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3083AAE9"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50712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0510D3F6" w14:textId="3BFDEE81" w:rsidR="00A7270C" w:rsidRPr="00A7270C" w:rsidRDefault="003A2F4E"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监造人员资质</w:t>
            </w:r>
          </w:p>
        </w:tc>
        <w:tc>
          <w:tcPr>
            <w:tcW w:w="0" w:type="auto"/>
            <w:tcBorders>
              <w:top w:val="single" w:sz="4" w:space="0" w:color="auto"/>
              <w:left w:val="nil"/>
              <w:bottom w:val="single" w:sz="4" w:space="0" w:color="auto"/>
              <w:right w:val="single" w:sz="4" w:space="0" w:color="auto"/>
            </w:tcBorders>
            <w:shd w:val="clear" w:color="auto" w:fill="auto"/>
            <w:vAlign w:val="center"/>
          </w:tcPr>
          <w:p w14:paraId="2A6E6C6F" w14:textId="68899EBC" w:rsidR="0070392A" w:rsidRPr="003A2F4E" w:rsidRDefault="003A2F4E" w:rsidP="0064498E">
            <w:pPr>
              <w:widowControl/>
              <w:autoSpaceDE/>
              <w:autoSpaceDN/>
              <w:rPr>
                <w:rFonts w:asciiTheme="minorEastAsia" w:eastAsiaTheme="minorEastAsia" w:hAnsiTheme="minorEastAsia"/>
                <w:color w:val="000000"/>
                <w:sz w:val="21"/>
                <w:szCs w:val="21"/>
                <w:lang w:eastAsia="zh-CN"/>
              </w:rPr>
            </w:pPr>
            <w:r w:rsidRPr="003A2F4E">
              <w:rPr>
                <w:rFonts w:asciiTheme="minorEastAsia" w:eastAsiaTheme="minorEastAsia" w:hAnsiTheme="minorEastAsia" w:hint="eastAsia"/>
                <w:color w:val="000000"/>
                <w:sz w:val="21"/>
                <w:szCs w:val="21"/>
                <w:lang w:eastAsia="zh-CN"/>
              </w:rPr>
              <w:t>监造人员资质、近三年的工作履历</w:t>
            </w:r>
            <w:r w:rsidRPr="003A2F4E">
              <w:rPr>
                <w:rFonts w:asciiTheme="minorEastAsia" w:eastAsiaTheme="minorEastAsia" w:hAnsiTheme="minorEastAsia"/>
                <w:color w:val="000000"/>
                <w:sz w:val="21"/>
                <w:szCs w:val="21"/>
                <w:lang w:eastAsia="zh-CN"/>
              </w:rPr>
              <w:t>(0-</w:t>
            </w:r>
            <w:r w:rsidR="0064498E">
              <w:rPr>
                <w:rFonts w:asciiTheme="minorEastAsia" w:eastAsiaTheme="minorEastAsia" w:hAnsiTheme="minorEastAsia"/>
                <w:color w:val="000000"/>
                <w:sz w:val="21"/>
                <w:szCs w:val="21"/>
                <w:lang w:eastAsia="zh-CN"/>
              </w:rPr>
              <w:t>5</w:t>
            </w:r>
            <w:r w:rsidRPr="003A2F4E">
              <w:rPr>
                <w:rFonts w:asciiTheme="minorEastAsia" w:eastAsiaTheme="minorEastAsia" w:hAnsiTheme="minorEastAsia" w:hint="eastAsia"/>
                <w:color w:val="000000"/>
                <w:sz w:val="21"/>
                <w:szCs w:val="21"/>
                <w:lang w:eastAsia="zh-CN"/>
              </w:rPr>
              <w:t>分</w:t>
            </w:r>
            <w:r>
              <w:rPr>
                <w:rFonts w:asciiTheme="minorEastAsia" w:eastAsiaTheme="minorEastAsia" w:hAnsiTheme="minorEastAsia"/>
                <w:color w:val="000000"/>
                <w:sz w:val="21"/>
                <w:szCs w:val="21"/>
                <w:lang w:eastAsia="zh-CN"/>
              </w:rPr>
              <w:t>)</w:t>
            </w:r>
            <w:r>
              <w:rPr>
                <w:rFonts w:asciiTheme="minorEastAsia" w:eastAsiaTheme="minorEastAsia" w:hAnsiTheme="minorEastAsia" w:hint="eastAsia"/>
                <w:color w:val="000000"/>
                <w:sz w:val="21"/>
                <w:szCs w:val="21"/>
                <w:lang w:eastAsia="zh-CN"/>
              </w:rPr>
              <w:t>。</w:t>
            </w:r>
          </w:p>
        </w:tc>
        <w:tc>
          <w:tcPr>
            <w:tcW w:w="0" w:type="auto"/>
            <w:tcBorders>
              <w:top w:val="nil"/>
              <w:left w:val="nil"/>
              <w:bottom w:val="single" w:sz="4" w:space="0" w:color="auto"/>
              <w:right w:val="single" w:sz="4" w:space="0" w:color="auto"/>
            </w:tcBorders>
            <w:shd w:val="clear" w:color="auto" w:fill="auto"/>
            <w:noWrap/>
            <w:vAlign w:val="center"/>
          </w:tcPr>
          <w:p w14:paraId="6942BA8F" w14:textId="38557B6E" w:rsidR="00A7270C" w:rsidRPr="00A7270C" w:rsidRDefault="0064498E"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3FFBF0C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F51645A"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7A97EFF2" w14:textId="77777777" w:rsidTr="003A2F4E">
        <w:trPr>
          <w:trHeight w:val="75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407AC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3</w:t>
            </w:r>
          </w:p>
        </w:tc>
        <w:tc>
          <w:tcPr>
            <w:tcW w:w="0" w:type="auto"/>
            <w:tcBorders>
              <w:top w:val="single" w:sz="4" w:space="0" w:color="auto"/>
              <w:left w:val="single" w:sz="4" w:space="0" w:color="auto"/>
              <w:bottom w:val="single" w:sz="4" w:space="0" w:color="auto"/>
              <w:right w:val="single" w:sz="4" w:space="0" w:color="auto"/>
            </w:tcBorders>
            <w:vAlign w:val="center"/>
          </w:tcPr>
          <w:p w14:paraId="3163294A" w14:textId="2EFBA3B0" w:rsidR="00A7270C" w:rsidRPr="00A7270C" w:rsidRDefault="003A2F4E" w:rsidP="0070392A">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技术方案</w:t>
            </w:r>
          </w:p>
        </w:tc>
        <w:tc>
          <w:tcPr>
            <w:tcW w:w="0" w:type="auto"/>
            <w:tcBorders>
              <w:top w:val="single" w:sz="4" w:space="0" w:color="auto"/>
              <w:left w:val="nil"/>
              <w:bottom w:val="single" w:sz="4" w:space="0" w:color="auto"/>
              <w:right w:val="single" w:sz="4" w:space="0" w:color="auto"/>
            </w:tcBorders>
            <w:shd w:val="clear" w:color="auto" w:fill="auto"/>
            <w:vAlign w:val="center"/>
          </w:tcPr>
          <w:p w14:paraId="149AC05F" w14:textId="6A0FB413" w:rsidR="0070392A" w:rsidRPr="0070392A" w:rsidRDefault="003A2F4E" w:rsidP="0064498E">
            <w:pPr>
              <w:widowControl/>
              <w:autoSpaceDE/>
              <w:autoSpaceDN/>
              <w:rPr>
                <w:lang w:eastAsia="zh-CN"/>
              </w:rPr>
            </w:pPr>
            <w:r w:rsidRPr="003A2F4E">
              <w:rPr>
                <w:rFonts w:asciiTheme="minorEastAsia" w:eastAsiaTheme="minorEastAsia" w:hAnsiTheme="minorEastAsia" w:hint="eastAsia"/>
                <w:color w:val="000000"/>
                <w:sz w:val="21"/>
                <w:szCs w:val="21"/>
                <w:lang w:eastAsia="zh-CN"/>
              </w:rPr>
              <w:t>投标方案中包含监造大纲，其对高压空冷的质量控制、进度控制有针对性，控制措施有独到之处（</w:t>
            </w:r>
            <w:r w:rsidRPr="003A2F4E">
              <w:rPr>
                <w:rFonts w:asciiTheme="minorEastAsia" w:eastAsiaTheme="minorEastAsia" w:hAnsiTheme="minorEastAsia"/>
                <w:color w:val="000000"/>
                <w:sz w:val="21"/>
                <w:szCs w:val="21"/>
                <w:lang w:eastAsia="zh-CN"/>
              </w:rPr>
              <w:t>0-</w:t>
            </w:r>
            <w:r w:rsidR="0064498E">
              <w:rPr>
                <w:rFonts w:asciiTheme="minorEastAsia" w:eastAsiaTheme="minorEastAsia" w:hAnsiTheme="minorEastAsia"/>
                <w:color w:val="000000"/>
                <w:sz w:val="21"/>
                <w:szCs w:val="21"/>
                <w:lang w:eastAsia="zh-CN"/>
              </w:rPr>
              <w:t>15</w:t>
            </w:r>
            <w:r w:rsidRPr="003A2F4E">
              <w:rPr>
                <w:rFonts w:asciiTheme="minorEastAsia" w:eastAsiaTheme="minorEastAsia" w:hAnsiTheme="minorEastAsia" w:hint="eastAsia"/>
                <w:color w:val="000000"/>
                <w:sz w:val="21"/>
                <w:szCs w:val="21"/>
                <w:lang w:eastAsia="zh-CN"/>
              </w:rPr>
              <w:t>分）</w:t>
            </w:r>
            <w:r>
              <w:rPr>
                <w:rFonts w:asciiTheme="minorEastAsia" w:eastAsiaTheme="minorEastAsia" w:hAnsiTheme="minorEastAsia" w:hint="eastAsia"/>
                <w:color w:val="000000"/>
                <w:sz w:val="21"/>
                <w:szCs w:val="21"/>
                <w:lang w:eastAsia="zh-CN"/>
              </w:rPr>
              <w:t>。</w:t>
            </w:r>
          </w:p>
        </w:tc>
        <w:tc>
          <w:tcPr>
            <w:tcW w:w="0" w:type="auto"/>
            <w:tcBorders>
              <w:top w:val="nil"/>
              <w:left w:val="nil"/>
              <w:bottom w:val="single" w:sz="4" w:space="0" w:color="auto"/>
              <w:right w:val="single" w:sz="4" w:space="0" w:color="auto"/>
            </w:tcBorders>
            <w:shd w:val="clear" w:color="auto" w:fill="auto"/>
            <w:noWrap/>
            <w:vAlign w:val="center"/>
          </w:tcPr>
          <w:p w14:paraId="0FD2C066" w14:textId="07DF990A" w:rsidR="00A7270C" w:rsidRPr="00A7270C" w:rsidRDefault="0064498E"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15</w:t>
            </w:r>
          </w:p>
        </w:tc>
        <w:tc>
          <w:tcPr>
            <w:tcW w:w="0" w:type="auto"/>
            <w:tcBorders>
              <w:top w:val="nil"/>
              <w:left w:val="nil"/>
              <w:bottom w:val="single" w:sz="4" w:space="0" w:color="auto"/>
              <w:right w:val="single" w:sz="4" w:space="0" w:color="auto"/>
            </w:tcBorders>
            <w:shd w:val="clear" w:color="auto" w:fill="auto"/>
            <w:noWrap/>
            <w:vAlign w:val="center"/>
          </w:tcPr>
          <w:p w14:paraId="232BD243"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632E199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23E12A5E" w14:textId="77777777"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56D38"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66BDB4F"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42C910A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68FF3C3"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B8762A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bl>
    <w:p w14:paraId="10230F60" w14:textId="77777777" w:rsidR="00555E59" w:rsidRPr="00DD3B90" w:rsidRDefault="00555E59" w:rsidP="00555E59">
      <w:pPr>
        <w:rPr>
          <w:lang w:eastAsia="zh-CN"/>
        </w:rPr>
      </w:pP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3B7E0902"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sidRPr="00406D52">
        <w:rPr>
          <w:rStyle w:val="af1"/>
          <w:rFonts w:hint="eastAsia"/>
          <w:color w:val="000000" w:themeColor="text1"/>
          <w:lang w:eastAsia="zh-CN"/>
        </w:rPr>
        <w:t>福建福海创石油化工有限公司指定由</w:t>
      </w:r>
      <w:r w:rsidR="000D1175" w:rsidRPr="00406D52">
        <w:rPr>
          <w:rStyle w:val="af1"/>
          <w:color w:val="000000" w:themeColor="text1"/>
          <w:lang w:eastAsia="zh-CN"/>
        </w:rPr>
        <w:t>其</w:t>
      </w:r>
      <w:r w:rsidR="000D1175" w:rsidRPr="00406D52">
        <w:rPr>
          <w:rStyle w:val="af1"/>
          <w:rFonts w:hint="eastAsia"/>
          <w:color w:val="000000" w:themeColor="text1"/>
          <w:lang w:eastAsia="zh-CN"/>
        </w:rPr>
        <w:t>权属子公司“</w:t>
      </w:r>
      <w:r w:rsidR="00406D52" w:rsidRPr="00406D52">
        <w:rPr>
          <w:rStyle w:val="af1"/>
          <w:rFonts w:hint="eastAsia"/>
          <w:color w:val="000000" w:themeColor="text1"/>
          <w:lang w:eastAsia="zh-CN"/>
        </w:rPr>
        <w:t>腾龙芳烃</w:t>
      </w:r>
      <w:r w:rsidR="000D1175" w:rsidRPr="00406D52">
        <w:rPr>
          <w:rStyle w:val="af1"/>
          <w:rFonts w:hint="eastAsia"/>
          <w:color w:val="000000" w:themeColor="text1"/>
          <w:lang w:eastAsia="zh-CN"/>
        </w:rPr>
        <w:t>（漳州）有限公司”作为本合同执行主体，将于中选结果公示流程结束之日起30日内与中选人完成合同签订事宜</w:t>
      </w:r>
      <w:r w:rsidRPr="00406D52">
        <w:rPr>
          <w:color w:val="000000" w:themeColor="text1"/>
          <w:lang w:eastAsia="zh-CN"/>
        </w:rPr>
        <w:t>。若</w:t>
      </w:r>
      <w:r w:rsidRPr="002318C1">
        <w:rPr>
          <w:lang w:eastAsia="zh-CN"/>
        </w:rPr>
        <w:t>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6D2C559C"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C36CCA" w:rsidRPr="002318C1">
        <w:rPr>
          <w:rFonts w:hint="eastAsia"/>
          <w:lang w:eastAsia="zh-CN"/>
        </w:rPr>
        <w:t>技术服务</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468D0824" w14:textId="1EE78003" w:rsidR="008367BA" w:rsidRDefault="00406D52" w:rsidP="008367BA">
      <w:pPr>
        <w:jc w:val="center"/>
        <w:rPr>
          <w:b/>
          <w:sz w:val="44"/>
          <w:szCs w:val="44"/>
          <w:lang w:eastAsia="zh-CN"/>
        </w:rPr>
      </w:pPr>
      <w:r>
        <w:rPr>
          <w:rFonts w:hint="eastAsia"/>
          <w:b/>
          <w:sz w:val="44"/>
          <w:szCs w:val="44"/>
          <w:lang w:eastAsia="zh-CN"/>
        </w:rPr>
        <w:t>腾龙芳烃（漳州）有限公司</w:t>
      </w:r>
    </w:p>
    <w:p w14:paraId="2B7E1636" w14:textId="77777777" w:rsidR="008367BA" w:rsidRDefault="008367BA" w:rsidP="008367BA">
      <w:pPr>
        <w:jc w:val="center"/>
        <w:rPr>
          <w:b/>
          <w:sz w:val="44"/>
          <w:szCs w:val="44"/>
          <w:lang w:eastAsia="zh-CN"/>
        </w:rPr>
      </w:pPr>
    </w:p>
    <w:p w14:paraId="1F26D3E3" w14:textId="77777777" w:rsidR="008367BA" w:rsidRDefault="008367BA" w:rsidP="008367BA">
      <w:pPr>
        <w:jc w:val="center"/>
        <w:rPr>
          <w:b/>
          <w:color w:val="000000"/>
          <w:sz w:val="44"/>
          <w:szCs w:val="44"/>
          <w:lang w:eastAsia="zh-CN"/>
        </w:rPr>
      </w:pPr>
    </w:p>
    <w:p w14:paraId="2F9B5CC5" w14:textId="77777777" w:rsidR="001150C5" w:rsidRPr="001150C5" w:rsidRDefault="001150C5" w:rsidP="001150C5">
      <w:pPr>
        <w:pStyle w:val="10"/>
      </w:pPr>
    </w:p>
    <w:p w14:paraId="78BF0644" w14:textId="45268A4B" w:rsidR="00565CF8" w:rsidRPr="00565CF8" w:rsidRDefault="00406D52" w:rsidP="00565CF8">
      <w:pPr>
        <w:spacing w:line="480" w:lineRule="exact"/>
        <w:jc w:val="center"/>
        <w:rPr>
          <w:b/>
          <w:color w:val="000000"/>
          <w:sz w:val="44"/>
          <w:szCs w:val="44"/>
          <w:lang w:eastAsia="zh-CN"/>
        </w:rPr>
      </w:pPr>
      <w:r w:rsidRPr="00406D52">
        <w:rPr>
          <w:rFonts w:hint="eastAsia"/>
          <w:b/>
          <w:color w:val="000000"/>
          <w:sz w:val="44"/>
          <w:szCs w:val="44"/>
          <w:lang w:eastAsia="zh-CN"/>
        </w:rPr>
        <w:t>反应产物空冷器</w:t>
      </w:r>
      <w:r w:rsidRPr="00406D52">
        <w:rPr>
          <w:b/>
          <w:color w:val="000000"/>
          <w:sz w:val="44"/>
          <w:szCs w:val="44"/>
          <w:lang w:eastAsia="zh-CN"/>
        </w:rPr>
        <w:t xml:space="preserve"> 21-AC-101管束第三方监造</w:t>
      </w:r>
      <w:r w:rsidR="00565CF8" w:rsidRPr="00565CF8">
        <w:rPr>
          <w:b/>
          <w:color w:val="000000"/>
          <w:sz w:val="44"/>
          <w:szCs w:val="44"/>
          <w:lang w:eastAsia="zh-CN"/>
        </w:rPr>
        <w:t>技术服务合同</w:t>
      </w:r>
    </w:p>
    <w:p w14:paraId="5360486D" w14:textId="77777777" w:rsidR="008367BA" w:rsidRDefault="008367BA" w:rsidP="008367BA">
      <w:pPr>
        <w:spacing w:line="480" w:lineRule="exact"/>
        <w:jc w:val="center"/>
        <w:rPr>
          <w:b/>
          <w:color w:val="000000"/>
          <w:sz w:val="44"/>
          <w:szCs w:val="44"/>
          <w:lang w:eastAsia="zh-CN"/>
        </w:rPr>
      </w:pPr>
    </w:p>
    <w:p w14:paraId="2FC762D4" w14:textId="77777777"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F2721B5" w14:textId="77777777" w:rsidR="008367BA" w:rsidRDefault="008367BA" w:rsidP="008367BA">
      <w:pPr>
        <w:rPr>
          <w:b/>
          <w:sz w:val="30"/>
          <w:lang w:eastAsia="zh-CN"/>
        </w:rPr>
      </w:pPr>
    </w:p>
    <w:p w14:paraId="6B44C331" w14:textId="77777777" w:rsidR="008367BA" w:rsidRDefault="008367BA" w:rsidP="008367BA">
      <w:pPr>
        <w:rPr>
          <w:b/>
          <w:sz w:val="30"/>
          <w:lang w:eastAsia="zh-CN"/>
        </w:rPr>
      </w:pPr>
    </w:p>
    <w:p w14:paraId="48010F9C" w14:textId="77777777" w:rsidR="008367BA" w:rsidRDefault="008367BA" w:rsidP="008367BA">
      <w:pPr>
        <w:rPr>
          <w:b/>
          <w:sz w:val="30"/>
          <w:lang w:eastAsia="zh-CN"/>
        </w:rPr>
      </w:pPr>
    </w:p>
    <w:p w14:paraId="6BC0A138" w14:textId="77777777" w:rsidR="008367BA" w:rsidRDefault="008367BA" w:rsidP="008367BA">
      <w:pPr>
        <w:rPr>
          <w:b/>
          <w:sz w:val="30"/>
          <w:lang w:eastAsia="zh-CN"/>
        </w:rPr>
      </w:pPr>
    </w:p>
    <w:p w14:paraId="57F5E178" w14:textId="77777777" w:rsidR="008367BA" w:rsidRDefault="008367BA" w:rsidP="008367BA">
      <w:pPr>
        <w:rPr>
          <w:b/>
          <w:sz w:val="30"/>
          <w:lang w:eastAsia="zh-CN"/>
        </w:rPr>
      </w:pPr>
    </w:p>
    <w:p w14:paraId="72943051" w14:textId="77777777" w:rsidR="00406D52" w:rsidRPr="00406D52" w:rsidRDefault="00406D52" w:rsidP="00406D52">
      <w:pPr>
        <w:pStyle w:val="10"/>
      </w:pPr>
    </w:p>
    <w:p w14:paraId="0ED7A9D0" w14:textId="77777777" w:rsidR="008367BA" w:rsidRDefault="008367BA" w:rsidP="008367BA">
      <w:pPr>
        <w:rPr>
          <w:b/>
          <w:sz w:val="30"/>
          <w:lang w:eastAsia="zh-CN"/>
        </w:rPr>
      </w:pPr>
    </w:p>
    <w:p w14:paraId="029A55A7" w14:textId="2E7757DC" w:rsidR="008367BA" w:rsidRDefault="001150C5" w:rsidP="008367BA">
      <w:pPr>
        <w:ind w:firstLineChars="300" w:firstLine="960"/>
        <w:rPr>
          <w:sz w:val="32"/>
          <w:szCs w:val="32"/>
          <w:lang w:eastAsia="zh-CN"/>
        </w:rPr>
      </w:pPr>
      <w:r>
        <w:rPr>
          <w:rFonts w:hint="eastAsia"/>
          <w:sz w:val="32"/>
          <w:szCs w:val="32"/>
          <w:lang w:eastAsia="zh-CN"/>
        </w:rPr>
        <w:t>委托方</w:t>
      </w:r>
      <w:r w:rsidR="008367BA">
        <w:rPr>
          <w:rFonts w:hint="eastAsia"/>
          <w:sz w:val="32"/>
          <w:szCs w:val="32"/>
          <w:lang w:eastAsia="zh-CN"/>
        </w:rPr>
        <w:t>：</w:t>
      </w:r>
      <w:r w:rsidR="00406D52">
        <w:rPr>
          <w:rFonts w:hint="eastAsia"/>
          <w:sz w:val="32"/>
          <w:szCs w:val="32"/>
          <w:lang w:eastAsia="zh-CN"/>
        </w:rPr>
        <w:t>腾龙芳烃（漳州）有限公司</w:t>
      </w:r>
    </w:p>
    <w:p w14:paraId="75D486E9" w14:textId="77777777" w:rsidR="008367BA" w:rsidRDefault="001150C5" w:rsidP="008367BA">
      <w:pPr>
        <w:ind w:firstLineChars="300" w:firstLine="960"/>
        <w:rPr>
          <w:sz w:val="32"/>
          <w:szCs w:val="32"/>
          <w:lang w:eastAsia="zh-CN"/>
        </w:rPr>
      </w:pPr>
      <w:r>
        <w:rPr>
          <w:rFonts w:hint="eastAsia"/>
          <w:sz w:val="32"/>
          <w:szCs w:val="32"/>
          <w:lang w:eastAsia="zh-CN"/>
        </w:rPr>
        <w:t>受托方</w:t>
      </w:r>
      <w:r w:rsidR="008367BA">
        <w:rPr>
          <w:rFonts w:hint="eastAsia"/>
          <w:sz w:val="32"/>
          <w:szCs w:val="32"/>
          <w:lang w:eastAsia="zh-CN"/>
        </w:rPr>
        <w:t xml:space="preserve">： </w:t>
      </w:r>
    </w:p>
    <w:p w14:paraId="75488F08" w14:textId="77777777" w:rsidR="008367BA" w:rsidRDefault="008367BA" w:rsidP="008367BA">
      <w:pPr>
        <w:ind w:firstLineChars="250" w:firstLine="800"/>
        <w:rPr>
          <w:sz w:val="32"/>
          <w:szCs w:val="32"/>
          <w:lang w:eastAsia="zh-CN"/>
        </w:rPr>
      </w:pPr>
    </w:p>
    <w:p w14:paraId="7BA41685" w14:textId="1A04B299"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406D52">
        <w:rPr>
          <w:sz w:val="32"/>
          <w:szCs w:val="32"/>
          <w:lang w:eastAsia="zh-CN"/>
        </w:rPr>
        <w:t>1</w:t>
      </w:r>
      <w:r>
        <w:rPr>
          <w:rFonts w:hint="eastAsia"/>
          <w:sz w:val="32"/>
          <w:szCs w:val="32"/>
          <w:lang w:eastAsia="zh-CN"/>
        </w:rPr>
        <w:t>年</w:t>
      </w:r>
      <w:r w:rsidR="00406D52">
        <w:rPr>
          <w:sz w:val="32"/>
          <w:szCs w:val="32"/>
          <w:lang w:eastAsia="zh-CN"/>
        </w:rPr>
        <w:t>11</w:t>
      </w:r>
      <w:r>
        <w:rPr>
          <w:rFonts w:hint="eastAsia"/>
          <w:sz w:val="32"/>
          <w:szCs w:val="32"/>
          <w:lang w:eastAsia="zh-CN"/>
        </w:rPr>
        <w:t>月  日</w:t>
      </w:r>
    </w:p>
    <w:p w14:paraId="6100ECD1" w14:textId="77777777" w:rsidR="008367BA" w:rsidRDefault="008367BA" w:rsidP="008367BA">
      <w:pPr>
        <w:tabs>
          <w:tab w:val="left" w:pos="2130"/>
          <w:tab w:val="center" w:pos="4535"/>
        </w:tabs>
        <w:jc w:val="center"/>
        <w:rPr>
          <w:b/>
          <w:sz w:val="30"/>
          <w:szCs w:val="30"/>
          <w:lang w:eastAsia="zh-CN"/>
        </w:rPr>
      </w:pPr>
    </w:p>
    <w:p w14:paraId="7B89FB8B" w14:textId="1C175186" w:rsidR="00565CF8" w:rsidRPr="005919C0" w:rsidRDefault="008367BA" w:rsidP="00565CF8">
      <w:pPr>
        <w:pStyle w:val="a7"/>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565CF8" w:rsidRPr="005919C0">
        <w:rPr>
          <w:rFonts w:hAnsi="宋体"/>
          <w:lang w:eastAsia="zh-CN"/>
        </w:rPr>
        <w:t xml:space="preserve"> </w:t>
      </w:r>
      <w:r w:rsidR="00406D52">
        <w:rPr>
          <w:rFonts w:hAnsi="宋体" w:hint="eastAsia"/>
          <w:lang w:eastAsia="zh-CN"/>
        </w:rPr>
        <w:t>腾龙</w:t>
      </w:r>
      <w:r w:rsidR="00406D52">
        <w:rPr>
          <w:rFonts w:hAnsi="宋体"/>
          <w:lang w:eastAsia="zh-CN"/>
        </w:rPr>
        <w:t>芳烃</w:t>
      </w:r>
      <w:r w:rsidR="00406D52">
        <w:rPr>
          <w:rFonts w:hAnsi="宋体" w:hint="eastAsia"/>
          <w:lang w:eastAsia="zh-CN"/>
        </w:rPr>
        <w:t>（漳州）有限公司</w:t>
      </w:r>
    </w:p>
    <w:p w14:paraId="7783F9BB" w14:textId="6690A877" w:rsidR="00565CF8" w:rsidRDefault="00565CF8" w:rsidP="00565CF8">
      <w:pPr>
        <w:pStyle w:val="a7"/>
        <w:spacing w:line="400" w:lineRule="exact"/>
        <w:rPr>
          <w:rFonts w:hAnsi="宋体"/>
          <w:lang w:eastAsia="zh-CN"/>
        </w:rPr>
      </w:pPr>
      <w:r w:rsidRPr="005919C0">
        <w:rPr>
          <w:rFonts w:hAnsi="宋体"/>
          <w:lang w:eastAsia="zh-CN"/>
        </w:rPr>
        <w:t>住  所  地：</w:t>
      </w:r>
      <w:r w:rsidR="001150C5">
        <w:rPr>
          <w:rFonts w:hAnsi="宋体"/>
          <w:lang w:eastAsia="zh-CN"/>
        </w:rPr>
        <w:t>漳州市古雷经济开发区腾龙路</w:t>
      </w:r>
      <w:r w:rsidR="00406D52">
        <w:rPr>
          <w:rFonts w:hAnsi="宋体"/>
          <w:lang w:eastAsia="zh-CN"/>
        </w:rPr>
        <w:t>84</w:t>
      </w:r>
      <w:r w:rsidR="001150C5">
        <w:rPr>
          <w:rFonts w:hAnsi="宋体"/>
          <w:lang w:eastAsia="zh-CN"/>
        </w:rPr>
        <w:t>号</w:t>
      </w:r>
    </w:p>
    <w:p w14:paraId="1D106D0D" w14:textId="77777777" w:rsidR="00565CF8" w:rsidRPr="005919C0"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r w:rsidR="001150C5">
        <w:rPr>
          <w:rFonts w:hAnsi="宋体" w:hint="eastAsia"/>
          <w:lang w:eastAsia="zh-CN"/>
        </w:rPr>
        <w:t>方向阳</w:t>
      </w:r>
    </w:p>
    <w:p w14:paraId="1A3457C7" w14:textId="4423AD64" w:rsidR="00565CF8" w:rsidRPr="005919C0" w:rsidRDefault="00565CF8" w:rsidP="00565CF8">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r w:rsidR="00406D52">
        <w:rPr>
          <w:rFonts w:hAnsi="宋体" w:hint="eastAsia"/>
          <w:lang w:eastAsia="zh-CN"/>
        </w:rPr>
        <w:t>韩伟</w:t>
      </w:r>
    </w:p>
    <w:p w14:paraId="65182EC7" w14:textId="2FBC7459"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r w:rsidR="001150C5">
        <w:rPr>
          <w:rFonts w:hAnsi="宋体"/>
          <w:lang w:eastAsia="zh-CN"/>
        </w:rPr>
        <w:t>漳州市古雷经济开发区腾龙路</w:t>
      </w:r>
      <w:r w:rsidR="001150C5">
        <w:rPr>
          <w:rFonts w:hAnsi="宋体" w:hint="eastAsia"/>
          <w:lang w:eastAsia="zh-CN"/>
        </w:rPr>
        <w:t>8</w:t>
      </w:r>
      <w:r w:rsidR="00406D52">
        <w:rPr>
          <w:rFonts w:hAnsi="宋体"/>
          <w:lang w:eastAsia="zh-CN"/>
        </w:rPr>
        <w:t>4</w:t>
      </w:r>
      <w:r w:rsidR="001150C5">
        <w:rPr>
          <w:rFonts w:hAnsi="宋体"/>
          <w:lang w:eastAsia="zh-CN"/>
        </w:rPr>
        <w:t>号</w:t>
      </w:r>
    </w:p>
    <w:p w14:paraId="6BC77F0D" w14:textId="1033F06F" w:rsidR="00565CF8" w:rsidRPr="005919C0"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r w:rsidR="00406D52" w:rsidRPr="00236C06">
        <w:rPr>
          <w:lang w:eastAsia="zh-CN"/>
        </w:rPr>
        <w:t xml:space="preserve"> 15880525154</w:t>
      </w:r>
    </w:p>
    <w:p w14:paraId="5F62121A" w14:textId="1CE9D5C5" w:rsidR="00565CF8" w:rsidRPr="005919C0" w:rsidRDefault="00565CF8" w:rsidP="00565CF8">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r w:rsidR="001150C5">
        <w:rPr>
          <w:rFonts w:hAnsi="宋体" w:hint="eastAsia"/>
          <w:lang w:eastAsia="zh-CN"/>
        </w:rPr>
        <w:t>/</w:t>
      </w:r>
    </w:p>
    <w:p w14:paraId="505D5D5D" w14:textId="1A933876"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r w:rsidR="00406D52" w:rsidRPr="00236C06">
        <w:rPr>
          <w:rFonts w:hAnsi="宋体" w:cs="宋体"/>
          <w:sz w:val="24"/>
          <w:szCs w:val="24"/>
          <w:lang w:eastAsia="zh-CN"/>
        </w:rPr>
        <w:t>whan@fhcpec.com.cn</w:t>
      </w:r>
      <w:r w:rsidR="00406D52" w:rsidRPr="001150C5">
        <w:rPr>
          <w:rFonts w:hAnsi="宋体"/>
          <w:lang w:eastAsia="zh-CN"/>
        </w:rPr>
        <w:t xml:space="preserve"> </w:t>
      </w:r>
    </w:p>
    <w:p w14:paraId="28D3A489" w14:textId="77777777" w:rsidR="00565CF8" w:rsidRPr="005473A8" w:rsidRDefault="00565CF8" w:rsidP="00565CF8">
      <w:pPr>
        <w:pStyle w:val="a7"/>
        <w:spacing w:line="400" w:lineRule="exact"/>
        <w:rPr>
          <w:rFonts w:hAnsi="宋体"/>
          <w:lang w:eastAsia="zh-CN"/>
        </w:rPr>
      </w:pPr>
    </w:p>
    <w:p w14:paraId="5A5BD6E3" w14:textId="77777777"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14:paraId="104FA85F" w14:textId="77777777" w:rsidR="00565CF8" w:rsidRPr="005919C0" w:rsidRDefault="00565CF8" w:rsidP="00565CF8">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14:paraId="5AFAF92F" w14:textId="77777777" w:rsidR="00565CF8"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14:paraId="69367483" w14:textId="77777777" w:rsidR="00565CF8" w:rsidRPr="005919C0" w:rsidRDefault="00565CF8" w:rsidP="00565CF8">
      <w:pPr>
        <w:pStyle w:val="a7"/>
        <w:spacing w:line="400" w:lineRule="exact"/>
        <w:rPr>
          <w:rFonts w:hAnsi="宋体"/>
          <w:lang w:eastAsia="zh-CN"/>
        </w:rPr>
      </w:pPr>
      <w:r>
        <w:rPr>
          <w:rFonts w:hAnsi="宋体" w:hint="eastAsia"/>
          <w:lang w:eastAsia="zh-CN"/>
        </w:rPr>
        <w:t>项目联系人:</w:t>
      </w:r>
    </w:p>
    <w:p w14:paraId="6920A9C4"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14:paraId="251DBECA" w14:textId="77777777" w:rsidR="00565CF8"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p>
    <w:p w14:paraId="012D052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14:paraId="372B84BB" w14:textId="77777777"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14:paraId="1B8FD26D" w14:textId="77777777" w:rsidR="00565CF8" w:rsidRDefault="00565CF8" w:rsidP="00565CF8">
      <w:pPr>
        <w:pStyle w:val="a7"/>
        <w:spacing w:line="400" w:lineRule="exact"/>
        <w:rPr>
          <w:rFonts w:hAnsi="宋体"/>
          <w:lang w:eastAsia="zh-CN"/>
        </w:rPr>
      </w:pPr>
      <w:r>
        <w:rPr>
          <w:rFonts w:hAnsi="宋体" w:hint="eastAsia"/>
          <w:lang w:eastAsia="zh-CN"/>
        </w:rPr>
        <w:t xml:space="preserve">    </w:t>
      </w:r>
    </w:p>
    <w:p w14:paraId="77887264" w14:textId="7482BDE9"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5473A8" w:rsidRPr="005473A8">
        <w:rPr>
          <w:rFonts w:hAnsi="宋体" w:hint="eastAsia"/>
          <w:u w:val="single"/>
          <w:lang w:eastAsia="zh-CN"/>
        </w:rPr>
        <w:t>反应产物空冷器</w:t>
      </w:r>
      <w:r w:rsidR="005473A8" w:rsidRPr="005473A8">
        <w:rPr>
          <w:rFonts w:hAnsi="宋体"/>
          <w:u w:val="single"/>
          <w:lang w:eastAsia="zh-CN"/>
        </w:rPr>
        <w:t xml:space="preserve"> 21-AC-101管束第三方监造</w:t>
      </w:r>
      <w:r w:rsidRPr="005919C0">
        <w:rPr>
          <w:rFonts w:hAnsi="宋体" w:hint="eastAsia"/>
          <w:lang w:eastAsia="zh-CN"/>
        </w:rPr>
        <w:t>进行技术服务，并支付技术服务报酬。双方经过平等协商，在真实、充分地表达各自意愿的基础上，根据《中华人民共和国合同法》的规定，达成如下协议，并由双方共同恪守。</w:t>
      </w:r>
    </w:p>
    <w:p w14:paraId="48995B8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14:paraId="3E58B417" w14:textId="4F24A93C"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sidR="001150C5">
        <w:rPr>
          <w:rFonts w:hAnsi="宋体" w:hint="eastAsia"/>
          <w:u w:val="single"/>
          <w:lang w:eastAsia="zh-CN"/>
        </w:rPr>
        <w:t>见附件</w:t>
      </w:r>
      <w:r w:rsidR="0048491C">
        <w:rPr>
          <w:rFonts w:hAnsi="宋体" w:hint="eastAsia"/>
          <w:u w:val="single"/>
          <w:lang w:eastAsia="zh-CN"/>
        </w:rPr>
        <w:t>技术文件</w:t>
      </w:r>
      <w:r w:rsidRPr="00A614B6">
        <w:rPr>
          <w:rFonts w:hAnsi="宋体" w:hint="eastAsia"/>
          <w:u w:val="single"/>
          <w:lang w:eastAsia="zh-CN"/>
        </w:rPr>
        <w:t xml:space="preserve">      </w:t>
      </w:r>
    </w:p>
    <w:p w14:paraId="6C01A7BA" w14:textId="4CF1DDCA"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48491C">
        <w:rPr>
          <w:rFonts w:hAnsi="宋体" w:hint="eastAsia"/>
          <w:u w:val="single"/>
          <w:lang w:eastAsia="zh-CN"/>
        </w:rPr>
        <w:t>见附件技术文件</w:t>
      </w:r>
      <w:r w:rsidRPr="00A614B6">
        <w:rPr>
          <w:rFonts w:hAnsi="宋体" w:hint="eastAsia"/>
          <w:u w:val="single"/>
          <w:lang w:eastAsia="zh-CN"/>
        </w:rPr>
        <w:t xml:space="preserve"> </w:t>
      </w:r>
    </w:p>
    <w:p w14:paraId="168C6E7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14:paraId="24761090" w14:textId="4D7F6FAA"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48491C">
        <w:rPr>
          <w:rFonts w:hAnsi="宋体" w:hint="eastAsia"/>
          <w:u w:val="single"/>
          <w:lang w:eastAsia="zh-CN"/>
        </w:rPr>
        <w:t>制造厂</w:t>
      </w:r>
      <w:r w:rsidR="0048491C" w:rsidRPr="0048491C">
        <w:rPr>
          <w:rFonts w:hAnsi="宋体" w:hint="eastAsia"/>
          <w:u w:val="single"/>
          <w:lang w:eastAsia="zh-CN"/>
        </w:rPr>
        <w:t>凯络文热能技术（江苏）有限公司</w:t>
      </w:r>
      <w:r w:rsidR="003D3D2E">
        <w:rPr>
          <w:rFonts w:hAnsi="宋体" w:hint="eastAsia"/>
          <w:u w:val="single"/>
          <w:lang w:eastAsia="zh-CN"/>
        </w:rPr>
        <w:t>工厂</w:t>
      </w:r>
      <w:r w:rsidRPr="00A614B6">
        <w:rPr>
          <w:rFonts w:hAnsi="宋体" w:hint="eastAsia"/>
          <w:u w:val="single"/>
          <w:lang w:eastAsia="zh-CN"/>
        </w:rPr>
        <w:t xml:space="preserve">           </w:t>
      </w:r>
    </w:p>
    <w:p w14:paraId="60663588"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Pr="00A614B6">
        <w:rPr>
          <w:rFonts w:hAnsi="宋体" w:hint="eastAsia"/>
          <w:u w:val="single"/>
          <w:lang w:eastAsia="zh-CN"/>
        </w:rPr>
        <w:t xml:space="preserve">            </w:t>
      </w:r>
    </w:p>
    <w:p w14:paraId="4C209EB6" w14:textId="36D8AB49" w:rsidR="001150C5" w:rsidRPr="001150C5" w:rsidRDefault="00565CF8" w:rsidP="001150C5">
      <w:pPr>
        <w:pStyle w:val="a7"/>
        <w:spacing w:line="400" w:lineRule="exact"/>
        <w:rPr>
          <w:rFonts w:hAnsi="宋体"/>
          <w:u w:val="single"/>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r w:rsidR="0048491C">
        <w:rPr>
          <w:rFonts w:hAnsi="宋体" w:hint="eastAsia"/>
          <w:u w:val="single"/>
          <w:lang w:eastAsia="zh-CN"/>
        </w:rPr>
        <w:t>见附件技术文件</w:t>
      </w:r>
    </w:p>
    <w:p w14:paraId="1A759312" w14:textId="120D6EA7" w:rsidR="00565CF8" w:rsidRPr="005919C0" w:rsidRDefault="00565CF8" w:rsidP="00565CF8">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48491C">
        <w:rPr>
          <w:rFonts w:hAnsi="宋体" w:hint="eastAsia"/>
          <w:u w:val="single"/>
          <w:lang w:eastAsia="zh-CN"/>
        </w:rPr>
        <w:t>见附件技术文件</w:t>
      </w:r>
      <w:r>
        <w:rPr>
          <w:rFonts w:hAnsi="宋体" w:hint="eastAsia"/>
          <w:u w:val="single"/>
          <w:lang w:eastAsia="zh-CN"/>
        </w:rPr>
        <w:t xml:space="preserve">        </w:t>
      </w:r>
    </w:p>
    <w:p w14:paraId="2B97E30C"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1150C5" w:rsidRPr="00A614B6">
        <w:rPr>
          <w:rFonts w:hAnsi="宋体" w:hint="eastAsia"/>
          <w:u w:val="single"/>
          <w:lang w:eastAsia="zh-CN"/>
        </w:rPr>
        <w:t xml:space="preserve"> </w:t>
      </w:r>
      <w:r>
        <w:rPr>
          <w:rFonts w:hAnsi="宋体" w:hint="eastAsia"/>
          <w:u w:val="single"/>
          <w:lang w:eastAsia="zh-CN"/>
        </w:rPr>
        <w:t xml:space="preserve">    </w:t>
      </w:r>
    </w:p>
    <w:p w14:paraId="7CEDFE1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14:paraId="513A14DE" w14:textId="3DEFE16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48491C">
        <w:rPr>
          <w:rFonts w:hAnsi="宋体" w:hint="eastAsia"/>
          <w:u w:val="single"/>
          <w:lang w:eastAsia="zh-CN"/>
        </w:rPr>
        <w:t>/</w:t>
      </w:r>
      <w:r w:rsidRPr="00A614B6">
        <w:rPr>
          <w:rFonts w:hAnsi="宋体" w:hint="eastAsia"/>
          <w:u w:val="single"/>
          <w:lang w:eastAsia="zh-CN"/>
        </w:rPr>
        <w:t xml:space="preserve">          </w:t>
      </w:r>
      <w:r w:rsidRPr="005919C0">
        <w:rPr>
          <w:rFonts w:hAnsi="宋体" w:hint="eastAsia"/>
          <w:lang w:eastAsia="zh-CN"/>
        </w:rPr>
        <w:t xml:space="preserve"> </w:t>
      </w:r>
    </w:p>
    <w:p w14:paraId="3C3F785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14:paraId="69F98151"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1150C5">
        <w:rPr>
          <w:rFonts w:hAnsi="宋体" w:hint="eastAsia"/>
          <w:lang w:eastAsia="zh-CN"/>
        </w:rPr>
        <w:t>6%增值</w:t>
      </w:r>
      <w:r>
        <w:rPr>
          <w:rFonts w:hAnsi="宋体" w:hint="eastAsia"/>
          <w:lang w:eastAsia="zh-CN"/>
        </w:rPr>
        <w:t>税）</w:t>
      </w:r>
    </w:p>
    <w:p w14:paraId="23E2F21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14:paraId="546E4B40" w14:textId="3EAB758E" w:rsidR="00565CF8" w:rsidRPr="00171538" w:rsidRDefault="0048491C" w:rsidP="0048491C">
      <w:pPr>
        <w:pStyle w:val="a7"/>
        <w:numPr>
          <w:ilvl w:val="0"/>
          <w:numId w:val="16"/>
        </w:numPr>
        <w:spacing w:line="400" w:lineRule="exact"/>
        <w:rPr>
          <w:rFonts w:hAnsi="宋体"/>
          <w:lang w:eastAsia="zh-CN"/>
        </w:rPr>
      </w:pPr>
      <w:r w:rsidRPr="00171538">
        <w:rPr>
          <w:rFonts w:hAnsi="宋体" w:hint="eastAsia"/>
          <w:lang w:eastAsia="zh-CN"/>
        </w:rPr>
        <w:t>监造服务费用按月结算，每月</w:t>
      </w:r>
      <w:r w:rsidR="00565CF8" w:rsidRPr="00171538">
        <w:rPr>
          <w:rFonts w:hAnsi="宋体" w:hint="eastAsia"/>
          <w:lang w:eastAsia="zh-CN"/>
        </w:rPr>
        <w:t>乙方按照合同约定提供</w:t>
      </w:r>
      <w:r w:rsidRPr="00171538">
        <w:rPr>
          <w:rFonts w:hAnsi="宋体" w:hint="eastAsia"/>
          <w:lang w:eastAsia="zh-CN"/>
        </w:rPr>
        <w:t>监造</w:t>
      </w:r>
      <w:r w:rsidR="00565CF8" w:rsidRPr="00171538">
        <w:rPr>
          <w:rFonts w:hAnsi="宋体" w:hint="eastAsia"/>
          <w:lang w:eastAsia="zh-CN"/>
        </w:rPr>
        <w:t>服务</w:t>
      </w:r>
      <w:r w:rsidRPr="00171538">
        <w:rPr>
          <w:rFonts w:hAnsi="宋体" w:hint="eastAsia"/>
          <w:lang w:eastAsia="zh-CN"/>
        </w:rPr>
        <w:t>后，甲方支付合</w:t>
      </w:r>
      <w:r w:rsidRPr="00171538">
        <w:rPr>
          <w:rFonts w:hAnsi="宋体" w:hint="eastAsia"/>
          <w:lang w:eastAsia="zh-CN"/>
        </w:rPr>
        <w:lastRenderedPageBreak/>
        <w:t>同总价1</w:t>
      </w:r>
      <w:r w:rsidRPr="00171538">
        <w:rPr>
          <w:rFonts w:hAnsi="宋体"/>
          <w:lang w:eastAsia="zh-CN"/>
        </w:rPr>
        <w:t>0</w:t>
      </w:r>
      <w:r w:rsidRPr="00171538">
        <w:rPr>
          <w:rFonts w:hAnsi="宋体" w:hint="eastAsia"/>
          <w:lang w:eastAsia="zh-CN"/>
        </w:rPr>
        <w:t>%</w:t>
      </w:r>
      <w:r w:rsidRPr="00171538">
        <w:rPr>
          <w:rFonts w:hAnsi="宋体"/>
          <w:lang w:eastAsia="zh-CN"/>
        </w:rPr>
        <w:t>的服务费用</w:t>
      </w:r>
      <w:r w:rsidR="00565CF8" w:rsidRPr="00171538">
        <w:rPr>
          <w:rFonts w:hAnsi="宋体" w:hint="eastAsia"/>
          <w:lang w:eastAsia="zh-CN"/>
        </w:rPr>
        <w:t>。</w:t>
      </w:r>
    </w:p>
    <w:p w14:paraId="7DAEE747" w14:textId="55A63D71" w:rsidR="00171538" w:rsidRPr="00171538" w:rsidRDefault="00171538" w:rsidP="0048491C">
      <w:pPr>
        <w:pStyle w:val="a7"/>
        <w:numPr>
          <w:ilvl w:val="0"/>
          <w:numId w:val="16"/>
        </w:numPr>
        <w:spacing w:line="400" w:lineRule="exact"/>
        <w:rPr>
          <w:rFonts w:hAnsi="宋体"/>
          <w:lang w:eastAsia="zh-CN"/>
        </w:rPr>
      </w:pPr>
      <w:r w:rsidRPr="00171538">
        <w:rPr>
          <w:rFonts w:hAnsi="宋体"/>
          <w:lang w:eastAsia="zh-CN"/>
        </w:rPr>
        <w:t>监造服务全部执行完毕</w:t>
      </w:r>
      <w:r w:rsidRPr="00171538">
        <w:rPr>
          <w:rFonts w:hAnsi="宋体" w:hint="eastAsia"/>
          <w:lang w:eastAsia="zh-CN"/>
        </w:rPr>
        <w:t>，</w:t>
      </w:r>
      <w:r w:rsidRPr="00171538">
        <w:rPr>
          <w:rFonts w:hAnsi="宋体"/>
          <w:lang w:eastAsia="zh-CN"/>
        </w:rPr>
        <w:t>且乙方提供监造总结</w:t>
      </w:r>
      <w:r w:rsidR="00D50670">
        <w:rPr>
          <w:rFonts w:hAnsi="宋体" w:hint="eastAsia"/>
          <w:lang w:eastAsia="zh-CN"/>
        </w:rPr>
        <w:t>及</w:t>
      </w:r>
      <w:r w:rsidRPr="00171538">
        <w:rPr>
          <w:rFonts w:hAnsi="宋体"/>
          <w:lang w:eastAsia="zh-CN"/>
        </w:rPr>
        <w:t>产品放行单后</w:t>
      </w:r>
      <w:r w:rsidRPr="00171538">
        <w:rPr>
          <w:rFonts w:hAnsi="宋体" w:hint="eastAsia"/>
          <w:lang w:eastAsia="zh-CN"/>
        </w:rPr>
        <w:t>，</w:t>
      </w:r>
      <w:r w:rsidRPr="00171538">
        <w:rPr>
          <w:rFonts w:hAnsi="宋体"/>
          <w:lang w:eastAsia="zh-CN"/>
        </w:rPr>
        <w:t>甲方一次性支付剩余款项</w:t>
      </w:r>
      <w:r w:rsidRPr="00171538">
        <w:rPr>
          <w:rFonts w:hAnsi="宋体" w:hint="eastAsia"/>
          <w:lang w:eastAsia="zh-CN"/>
        </w:rPr>
        <w:t>。</w:t>
      </w:r>
    </w:p>
    <w:p w14:paraId="72F83F68" w14:textId="1014948B" w:rsidR="00565CF8" w:rsidRPr="005919C0" w:rsidRDefault="00565CF8" w:rsidP="00565CF8">
      <w:pPr>
        <w:pStyle w:val="a7"/>
        <w:spacing w:line="400" w:lineRule="exact"/>
        <w:ind w:firstLineChars="150" w:firstLine="330"/>
        <w:rPr>
          <w:rFonts w:hAnsi="宋体"/>
          <w:lang w:eastAsia="zh-CN"/>
        </w:rPr>
      </w:pPr>
      <w:r w:rsidRPr="00171538">
        <w:rPr>
          <w:rFonts w:hAnsi="宋体" w:hint="eastAsia"/>
          <w:lang w:eastAsia="zh-CN"/>
        </w:rPr>
        <w:t>（</w:t>
      </w:r>
      <w:r w:rsidR="00171538" w:rsidRPr="00171538">
        <w:rPr>
          <w:rFonts w:hAnsi="宋体"/>
          <w:lang w:eastAsia="zh-CN"/>
        </w:rPr>
        <w:t>3</w:t>
      </w:r>
      <w:r w:rsidRPr="00171538">
        <w:rPr>
          <w:rFonts w:hAnsi="宋体" w:hint="eastAsia"/>
          <w:lang w:eastAsia="zh-CN"/>
        </w:rPr>
        <w:t>）乙方应在甲方付款期限届满</w:t>
      </w:r>
      <w:r w:rsidRPr="00171538">
        <w:rPr>
          <w:rFonts w:hAnsi="宋体" w:hint="eastAsia"/>
          <w:u w:val="single"/>
          <w:lang w:eastAsia="zh-CN"/>
        </w:rPr>
        <w:t xml:space="preserve">   </w:t>
      </w:r>
      <w:r w:rsidR="001150C5" w:rsidRPr="00171538">
        <w:rPr>
          <w:rFonts w:hAnsi="宋体"/>
          <w:u w:val="single"/>
          <w:lang w:eastAsia="zh-CN"/>
        </w:rPr>
        <w:t>15个工作</w:t>
      </w:r>
      <w:r w:rsidRPr="00171538">
        <w:rPr>
          <w:rFonts w:hAnsi="宋体" w:hint="eastAsia"/>
          <w:u w:val="single"/>
          <w:lang w:eastAsia="zh-CN"/>
        </w:rPr>
        <w:t xml:space="preserve"> </w:t>
      </w:r>
      <w:r w:rsidRPr="00171538">
        <w:rPr>
          <w:rFonts w:hAnsi="宋体"/>
          <w:u w:val="single"/>
          <w:lang w:eastAsia="zh-CN"/>
        </w:rPr>
        <w:t xml:space="preserve"> </w:t>
      </w:r>
      <w:r w:rsidRPr="00171538">
        <w:rPr>
          <w:rFonts w:hAnsi="宋体" w:hint="eastAsia"/>
          <w:lang w:eastAsia="zh-CN"/>
        </w:rPr>
        <w:t>日前提供</w:t>
      </w:r>
      <w:r w:rsidR="00171538" w:rsidRPr="00171538">
        <w:rPr>
          <w:rFonts w:hAnsi="宋体" w:hint="eastAsia"/>
          <w:lang w:eastAsia="zh-CN"/>
        </w:rPr>
        <w:t>6%增值税专用发票</w:t>
      </w:r>
      <w:r w:rsidRPr="00171538">
        <w:rPr>
          <w:rFonts w:hAnsi="宋体" w:hint="eastAsia"/>
          <w:lang w:eastAsia="zh-CN"/>
        </w:rPr>
        <w:t>，否则甲方有权顺延付款。上述技术服务及咨询报酬直接支付至乙方指定的下列账号：</w:t>
      </w:r>
    </w:p>
    <w:p w14:paraId="38A5638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14:paraId="3BE91248"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14:paraId="776F29DF"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14:paraId="7EA6486B"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14:paraId="4C352D2D"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14:paraId="2F12FE60"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14:paraId="06B5795A"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7AFD2851"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5D009539"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14:paraId="7A6997D3"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3FF27DF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54D7B144"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71B8688C"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14:paraId="4A8FC3D0"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14:paraId="0857CD45" w14:textId="4337C686"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1、乙方提交技术工作成果的形式：</w:t>
      </w:r>
      <w:r w:rsidR="00D50670">
        <w:rPr>
          <w:rFonts w:hAnsi="宋体" w:hint="eastAsia"/>
          <w:u w:val="single"/>
          <w:lang w:eastAsia="zh-CN"/>
        </w:rPr>
        <w:t>监造周报、监造总结、放行单</w:t>
      </w:r>
    </w:p>
    <w:p w14:paraId="2B6A8737" w14:textId="06E36BB4"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Pr="00A614B6">
        <w:rPr>
          <w:rFonts w:hAnsi="宋体" w:hint="eastAsia"/>
          <w:u w:val="single"/>
          <w:lang w:eastAsia="zh-CN"/>
        </w:rPr>
        <w:t xml:space="preserve"> </w:t>
      </w:r>
      <w:r w:rsidR="00D50670">
        <w:rPr>
          <w:rFonts w:hAnsi="宋体" w:hint="eastAsia"/>
          <w:u w:val="single"/>
          <w:lang w:eastAsia="zh-CN"/>
        </w:rPr>
        <w:t>见附件技术文件</w:t>
      </w:r>
      <w:r w:rsidR="001150C5">
        <w:rPr>
          <w:rFonts w:hAnsi="宋体" w:hint="eastAsia"/>
          <w:u w:val="single"/>
          <w:lang w:eastAsia="zh-CN"/>
        </w:rPr>
        <w:t xml:space="preserve"> </w:t>
      </w:r>
      <w:r w:rsidR="001150C5">
        <w:rPr>
          <w:rFonts w:hAnsi="宋体"/>
          <w:u w:val="single"/>
          <w:lang w:eastAsia="zh-CN"/>
        </w:rPr>
        <w:t xml:space="preserve"> </w:t>
      </w:r>
    </w:p>
    <w:p w14:paraId="30D216D5" w14:textId="30E5B21F"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00D50670" w:rsidRPr="00D50670">
        <w:rPr>
          <w:rFonts w:hAnsi="宋体" w:hint="eastAsia"/>
          <w:u w:val="single"/>
          <w:lang w:eastAsia="zh-CN"/>
        </w:rPr>
        <w:t>凯络文热能技术（江苏）有限公司工厂</w:t>
      </w:r>
    </w:p>
    <w:p w14:paraId="06C2B8A8" w14:textId="77777777"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7732BF3F" w14:textId="4721663A"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D50670">
        <w:rPr>
          <w:rFonts w:hAnsi="宋体" w:hint="eastAsia"/>
          <w:u w:val="single"/>
          <w:lang w:eastAsia="zh-CN"/>
        </w:rPr>
        <w:t xml:space="preserve">韩伟 </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14:paraId="70DFD942"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14:paraId="569E9F1A" w14:textId="77777777"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1150C5">
        <w:rPr>
          <w:szCs w:val="21"/>
          <w:u w:val="single"/>
          <w:lang w:eastAsia="zh-CN"/>
        </w:rPr>
        <w:t>500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1150C5">
        <w:rPr>
          <w:szCs w:val="21"/>
          <w:u w:val="single"/>
          <w:lang w:eastAsia="zh-CN"/>
        </w:rPr>
        <w:t>10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14:paraId="1E4A9877"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14:paraId="2EC7D5EA" w14:textId="77777777"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14:paraId="43662CD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lastRenderedPageBreak/>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1150C5">
        <w:rPr>
          <w:rFonts w:hAnsi="宋体"/>
          <w:u w:val="single"/>
          <w:lang w:eastAsia="zh-CN"/>
        </w:rPr>
        <w:t>2</w:t>
      </w:r>
      <w:r>
        <w:rPr>
          <w:rFonts w:hAnsi="宋体" w:hint="eastAsia"/>
          <w:lang w:eastAsia="zh-CN"/>
        </w:rPr>
        <w:t>种方式解决：</w:t>
      </w:r>
    </w:p>
    <w:p w14:paraId="41D28B0C"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452D1085"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14:paraId="6CDF8AE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14:paraId="56E03F18"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3E155B4"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26A1E05D" w14:textId="0DB2F2A3"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D50670">
        <w:rPr>
          <w:rFonts w:hAnsi="宋体"/>
          <w:u w:val="single"/>
          <w:lang w:eastAsia="zh-CN"/>
        </w:rPr>
        <w:t>4</w:t>
      </w:r>
      <w:r w:rsidRPr="005919C0">
        <w:rPr>
          <w:rFonts w:hAnsi="宋体" w:hint="eastAsia"/>
          <w:lang w:eastAsia="zh-CN"/>
        </w:rPr>
        <w:t>份，甲方执</w:t>
      </w:r>
      <w:r w:rsidR="00D50670">
        <w:rPr>
          <w:rFonts w:hAnsi="宋体"/>
          <w:u w:val="single"/>
          <w:lang w:eastAsia="zh-CN"/>
        </w:rPr>
        <w:t>3</w:t>
      </w:r>
      <w:r w:rsidRPr="005919C0">
        <w:rPr>
          <w:rFonts w:hAnsi="宋体" w:hint="eastAsia"/>
          <w:lang w:eastAsia="zh-CN"/>
        </w:rPr>
        <w:t>份，乙方执</w:t>
      </w:r>
      <w:r w:rsidRPr="00A614B6">
        <w:rPr>
          <w:rFonts w:hAnsi="宋体" w:hint="eastAsia"/>
          <w:u w:val="single"/>
          <w:lang w:eastAsia="zh-CN"/>
        </w:rPr>
        <w:t xml:space="preserve"> </w:t>
      </w:r>
      <w:r w:rsidR="00D50670">
        <w:rPr>
          <w:rFonts w:hAnsi="宋体"/>
          <w:u w:val="single"/>
          <w:lang w:eastAsia="zh-CN"/>
        </w:rPr>
        <w:t>1</w:t>
      </w:r>
      <w:r>
        <w:rPr>
          <w:rFonts w:hAnsi="宋体"/>
          <w:u w:val="single"/>
          <w:lang w:eastAsia="zh-CN"/>
        </w:rPr>
        <w:t xml:space="preserve"> </w:t>
      </w:r>
      <w:r w:rsidRPr="005919C0">
        <w:rPr>
          <w:rFonts w:hAnsi="宋体" w:hint="eastAsia"/>
          <w:lang w:eastAsia="zh-CN"/>
        </w:rPr>
        <w:t>份，具有同等法律效力。</w:t>
      </w:r>
    </w:p>
    <w:p w14:paraId="2B2920EF" w14:textId="77777777" w:rsidR="00565CF8" w:rsidRPr="005919C0" w:rsidRDefault="00565CF8" w:rsidP="00565CF8">
      <w:pPr>
        <w:pStyle w:val="a7"/>
        <w:spacing w:line="400" w:lineRule="exact"/>
        <w:rPr>
          <w:rFonts w:hAnsi="宋体"/>
          <w:lang w:eastAsia="zh-CN"/>
        </w:rPr>
      </w:pPr>
    </w:p>
    <w:p w14:paraId="63E13FCC"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14:paraId="5359602E"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 xml:space="preserve">                           </w:t>
      </w:r>
    </w:p>
    <w:p w14:paraId="26CBB435" w14:textId="1693DE93" w:rsidR="00565CF8" w:rsidRPr="005919C0" w:rsidRDefault="00565CF8" w:rsidP="00565CF8">
      <w:pPr>
        <w:pStyle w:val="a7"/>
        <w:spacing w:line="400" w:lineRule="exact"/>
        <w:rPr>
          <w:rFonts w:hAnsi="宋体"/>
          <w:lang w:eastAsia="zh-CN"/>
        </w:rPr>
      </w:pPr>
      <w:r w:rsidRPr="005919C0">
        <w:rPr>
          <w:rFonts w:hAnsi="宋体" w:hint="eastAsia"/>
        </w:rPr>
        <w:t xml:space="preserve">   </w:t>
      </w:r>
      <w:r w:rsidR="001150C5">
        <w:rPr>
          <w:rFonts w:hAnsi="宋体"/>
        </w:rPr>
        <w:t xml:space="preserve">   </w:t>
      </w:r>
      <w:r w:rsidR="001150C5">
        <w:rPr>
          <w:rFonts w:hAnsi="宋体"/>
          <w:lang w:eastAsia="zh-CN"/>
        </w:rPr>
        <w:t>202</w:t>
      </w:r>
      <w:r w:rsidR="00D50670">
        <w:rPr>
          <w:rFonts w:hAnsi="宋体"/>
          <w:lang w:eastAsia="zh-CN"/>
        </w:rPr>
        <w:t>1</w:t>
      </w:r>
      <w:r w:rsidRPr="005919C0">
        <w:rPr>
          <w:rFonts w:hAnsi="宋体"/>
          <w:lang w:eastAsia="zh-CN"/>
        </w:rPr>
        <w:t>年</w:t>
      </w:r>
      <w:r w:rsidR="00D50670">
        <w:rPr>
          <w:rFonts w:hAnsi="宋体"/>
          <w:lang w:eastAsia="zh-CN"/>
        </w:rPr>
        <w:t>11</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sidR="001150C5">
        <w:rPr>
          <w:rFonts w:hAnsi="宋体"/>
          <w:lang w:eastAsia="zh-CN"/>
        </w:rPr>
        <w:t>202</w:t>
      </w:r>
      <w:r w:rsidR="00D50670">
        <w:rPr>
          <w:rFonts w:hAnsi="宋体"/>
          <w:lang w:eastAsia="zh-CN"/>
        </w:rPr>
        <w:t>1</w:t>
      </w:r>
      <w:r w:rsidRPr="005919C0">
        <w:rPr>
          <w:rFonts w:hAnsi="宋体"/>
          <w:lang w:eastAsia="zh-CN"/>
        </w:rPr>
        <w:t>年</w:t>
      </w:r>
      <w:r w:rsidR="00D50670">
        <w:rPr>
          <w:rFonts w:hAnsi="宋体"/>
          <w:lang w:eastAsia="zh-CN"/>
        </w:rPr>
        <w:t>11</w:t>
      </w:r>
      <w:r w:rsidRPr="005919C0">
        <w:rPr>
          <w:rFonts w:hAnsi="宋体"/>
          <w:lang w:eastAsia="zh-CN"/>
        </w:rPr>
        <w:t>月</w:t>
      </w:r>
      <w:r>
        <w:rPr>
          <w:rFonts w:hAnsi="宋体"/>
          <w:lang w:eastAsia="zh-CN"/>
        </w:rPr>
        <w:t xml:space="preserve">      </w:t>
      </w:r>
      <w:r w:rsidRPr="005919C0">
        <w:rPr>
          <w:rFonts w:hAnsi="宋体"/>
          <w:lang w:eastAsia="zh-CN"/>
        </w:rPr>
        <w:t>日</w:t>
      </w:r>
    </w:p>
    <w:p w14:paraId="6FCD1384" w14:textId="77777777" w:rsidR="00025717" w:rsidRDefault="00025717" w:rsidP="00565CF8">
      <w:pPr>
        <w:tabs>
          <w:tab w:val="left" w:pos="420"/>
        </w:tabs>
        <w:rPr>
          <w:sz w:val="24"/>
          <w:szCs w:val="24"/>
          <w:lang w:eastAsia="zh-CN"/>
        </w:rPr>
      </w:pPr>
    </w:p>
    <w:p w14:paraId="2972ACFC" w14:textId="77777777" w:rsidR="001150C5" w:rsidRDefault="001150C5" w:rsidP="001150C5">
      <w:pPr>
        <w:pStyle w:val="10"/>
      </w:pPr>
    </w:p>
    <w:p w14:paraId="2F63071B" w14:textId="77777777" w:rsidR="001150C5" w:rsidRDefault="001150C5" w:rsidP="001150C5">
      <w:pPr>
        <w:pStyle w:val="10"/>
      </w:pPr>
    </w:p>
    <w:p w14:paraId="05145C32" w14:textId="77777777" w:rsidR="001150C5" w:rsidRDefault="001150C5" w:rsidP="001150C5">
      <w:pPr>
        <w:pStyle w:val="10"/>
      </w:pPr>
    </w:p>
    <w:p w14:paraId="7921A548" w14:textId="77777777" w:rsidR="00631F92" w:rsidRDefault="00631F92" w:rsidP="001150C5">
      <w:pPr>
        <w:pStyle w:val="10"/>
      </w:pPr>
    </w:p>
    <w:p w14:paraId="1ACEA110" w14:textId="77777777" w:rsidR="00631F92" w:rsidRDefault="00631F92" w:rsidP="001150C5">
      <w:pPr>
        <w:pStyle w:val="10"/>
      </w:pPr>
    </w:p>
    <w:p w14:paraId="0405977E" w14:textId="77777777" w:rsidR="00631F92" w:rsidRDefault="00631F92" w:rsidP="001150C5">
      <w:pPr>
        <w:pStyle w:val="10"/>
      </w:pPr>
    </w:p>
    <w:p w14:paraId="252F5884" w14:textId="77777777" w:rsidR="00A367C8" w:rsidRDefault="00A367C8" w:rsidP="001150C5">
      <w:pPr>
        <w:pStyle w:val="10"/>
      </w:pPr>
    </w:p>
    <w:p w14:paraId="41CE7123" w14:textId="77777777" w:rsidR="00D50670" w:rsidRDefault="00D50670" w:rsidP="001150C5">
      <w:pPr>
        <w:pStyle w:val="10"/>
      </w:pPr>
    </w:p>
    <w:p w14:paraId="27D72D59" w14:textId="77777777" w:rsidR="00D50670" w:rsidRDefault="00D50670" w:rsidP="001150C5">
      <w:pPr>
        <w:pStyle w:val="10"/>
      </w:pPr>
    </w:p>
    <w:p w14:paraId="04F37CD0" w14:textId="77777777" w:rsidR="00D50670" w:rsidRPr="001150C5" w:rsidRDefault="00D50670" w:rsidP="001150C5">
      <w:pPr>
        <w:pStyle w:val="10"/>
      </w:pPr>
    </w:p>
    <w:p w14:paraId="7E581B9A" w14:textId="77777777" w:rsidR="00D50670" w:rsidRPr="00D50670" w:rsidRDefault="00B6462C" w:rsidP="00D50670">
      <w:pPr>
        <w:jc w:val="center"/>
        <w:rPr>
          <w:b/>
          <w:sz w:val="30"/>
          <w:szCs w:val="30"/>
          <w:lang w:eastAsia="zh-CN"/>
        </w:rPr>
      </w:pPr>
      <w:r w:rsidRPr="00D50670">
        <w:rPr>
          <w:b/>
          <w:sz w:val="30"/>
          <w:szCs w:val="30"/>
          <w:lang w:eastAsia="zh-CN"/>
        </w:rPr>
        <w:lastRenderedPageBreak/>
        <w:t>附件</w:t>
      </w:r>
      <w:r w:rsidRPr="00D50670">
        <w:rPr>
          <w:rFonts w:hint="eastAsia"/>
          <w:b/>
          <w:sz w:val="30"/>
          <w:szCs w:val="30"/>
          <w:lang w:eastAsia="zh-CN"/>
        </w:rPr>
        <w:t>：</w:t>
      </w:r>
      <w:r w:rsidR="00D50670" w:rsidRPr="00D50670">
        <w:rPr>
          <w:rFonts w:hint="eastAsia"/>
          <w:b/>
          <w:sz w:val="30"/>
          <w:szCs w:val="30"/>
          <w:lang w:eastAsia="zh-CN"/>
        </w:rPr>
        <w:t>腾龙芳烃（漳州）有限公司反应产物空冷器</w:t>
      </w:r>
      <w:r w:rsidR="00D50670" w:rsidRPr="00D50670">
        <w:rPr>
          <w:b/>
          <w:sz w:val="30"/>
          <w:szCs w:val="30"/>
          <w:lang w:eastAsia="zh-CN"/>
        </w:rPr>
        <w:t>21-AC-101</w:t>
      </w:r>
      <w:r w:rsidR="00D50670" w:rsidRPr="00D50670">
        <w:rPr>
          <w:rFonts w:hint="eastAsia"/>
          <w:b/>
          <w:sz w:val="30"/>
          <w:szCs w:val="30"/>
          <w:lang w:eastAsia="zh-CN"/>
        </w:rPr>
        <w:t>管束第三方监造发包技术文件</w:t>
      </w:r>
    </w:p>
    <w:p w14:paraId="21253CE2" w14:textId="77777777" w:rsidR="00D50670" w:rsidRPr="00D50670" w:rsidRDefault="00D50670" w:rsidP="00E154F1">
      <w:pPr>
        <w:spacing w:line="400" w:lineRule="exact"/>
        <w:ind w:firstLineChars="150" w:firstLine="360"/>
        <w:rPr>
          <w:rFonts w:asciiTheme="minorEastAsia" w:eastAsiaTheme="minorEastAsia" w:hAnsiTheme="minorEastAsia"/>
          <w:color w:val="000000"/>
          <w:sz w:val="24"/>
          <w:szCs w:val="24"/>
          <w:lang w:eastAsia="zh-CN"/>
        </w:rPr>
      </w:pPr>
      <w:r w:rsidRPr="00D50670">
        <w:rPr>
          <w:rFonts w:asciiTheme="minorEastAsia" w:eastAsiaTheme="minorEastAsia" w:hAnsiTheme="minorEastAsia" w:hint="eastAsia"/>
          <w:color w:val="000000"/>
          <w:sz w:val="24"/>
          <w:szCs w:val="24"/>
          <w:lang w:eastAsia="zh-CN"/>
        </w:rPr>
        <w:t>本案设备应用于腾龙芳烃（漳州）有限公司</w:t>
      </w:r>
      <w:r w:rsidRPr="00D50670">
        <w:rPr>
          <w:rFonts w:asciiTheme="minorEastAsia" w:eastAsiaTheme="minorEastAsia" w:hAnsiTheme="minorEastAsia"/>
          <w:color w:val="000000"/>
          <w:sz w:val="24"/>
          <w:szCs w:val="24"/>
          <w:lang w:eastAsia="zh-CN"/>
        </w:rPr>
        <w:t>(</w:t>
      </w:r>
      <w:r w:rsidRPr="00D50670">
        <w:rPr>
          <w:rFonts w:asciiTheme="minorEastAsia" w:eastAsiaTheme="minorEastAsia" w:hAnsiTheme="minorEastAsia" w:hint="eastAsia"/>
          <w:color w:val="000000"/>
          <w:sz w:val="24"/>
          <w:szCs w:val="24"/>
          <w:lang w:eastAsia="zh-CN"/>
        </w:rPr>
        <w:t>现：福海创石油化工有限公司</w:t>
      </w:r>
      <w:r w:rsidRPr="00D50670">
        <w:rPr>
          <w:rFonts w:asciiTheme="minorEastAsia" w:eastAsiaTheme="minorEastAsia" w:hAnsiTheme="minorEastAsia"/>
          <w:color w:val="000000"/>
          <w:sz w:val="24"/>
          <w:szCs w:val="24"/>
          <w:lang w:eastAsia="zh-CN"/>
        </w:rPr>
        <w:t>) 316</w:t>
      </w:r>
      <w:r w:rsidRPr="00D50670">
        <w:rPr>
          <w:rFonts w:asciiTheme="minorEastAsia" w:eastAsiaTheme="minorEastAsia" w:hAnsiTheme="minorEastAsia" w:hint="eastAsia"/>
          <w:color w:val="000000"/>
          <w:sz w:val="24"/>
          <w:szCs w:val="24"/>
          <w:lang w:eastAsia="zh-CN"/>
        </w:rPr>
        <w:t>万吨</w:t>
      </w:r>
      <w:r w:rsidRPr="00D50670">
        <w:rPr>
          <w:rFonts w:asciiTheme="minorEastAsia" w:eastAsiaTheme="minorEastAsia" w:hAnsiTheme="minorEastAsia"/>
          <w:color w:val="000000"/>
          <w:sz w:val="24"/>
          <w:szCs w:val="24"/>
          <w:lang w:eastAsia="zh-CN"/>
        </w:rPr>
        <w:t>/</w:t>
      </w:r>
      <w:r w:rsidRPr="00D50670">
        <w:rPr>
          <w:rFonts w:asciiTheme="minorEastAsia" w:eastAsiaTheme="minorEastAsia" w:hAnsiTheme="minorEastAsia" w:hint="eastAsia"/>
          <w:color w:val="000000"/>
          <w:sz w:val="24"/>
          <w:szCs w:val="24"/>
          <w:lang w:eastAsia="zh-CN"/>
        </w:rPr>
        <w:t>年的加氢裂化装置，为改造项目。原空冷管束材质为</w:t>
      </w:r>
      <w:r w:rsidRPr="00D50670">
        <w:rPr>
          <w:rFonts w:asciiTheme="minorEastAsia" w:eastAsiaTheme="minorEastAsia" w:hAnsiTheme="minorEastAsia"/>
          <w:color w:val="000000"/>
          <w:sz w:val="24"/>
          <w:szCs w:val="24"/>
          <w:lang w:eastAsia="zh-CN"/>
        </w:rPr>
        <w:t>S32205</w:t>
      </w:r>
      <w:r w:rsidRPr="00D50670">
        <w:rPr>
          <w:rFonts w:asciiTheme="minorEastAsia" w:eastAsiaTheme="minorEastAsia" w:hAnsiTheme="minorEastAsia" w:hint="eastAsia"/>
          <w:color w:val="000000"/>
          <w:sz w:val="24"/>
          <w:szCs w:val="24"/>
          <w:lang w:eastAsia="zh-CN"/>
        </w:rPr>
        <w:t>双相不绣钢，材质升级为</w:t>
      </w:r>
      <w:r w:rsidRPr="00D50670">
        <w:rPr>
          <w:rFonts w:asciiTheme="minorEastAsia" w:eastAsiaTheme="minorEastAsia" w:hAnsiTheme="minorEastAsia"/>
          <w:bCs/>
          <w:sz w:val="24"/>
          <w:szCs w:val="24"/>
          <w:lang w:eastAsia="zh-CN"/>
        </w:rPr>
        <w:t>Incoloy8825</w:t>
      </w:r>
      <w:r w:rsidRPr="00D50670">
        <w:rPr>
          <w:rFonts w:asciiTheme="minorEastAsia" w:eastAsiaTheme="minorEastAsia" w:hAnsiTheme="minorEastAsia" w:hint="eastAsia"/>
          <w:bCs/>
          <w:sz w:val="24"/>
          <w:szCs w:val="24"/>
          <w:lang w:eastAsia="zh-CN"/>
        </w:rPr>
        <w:t>（注：设备风机和钢结构利旧）</w:t>
      </w:r>
      <w:r w:rsidRPr="00D50670">
        <w:rPr>
          <w:rFonts w:asciiTheme="minorEastAsia" w:eastAsiaTheme="minorEastAsia" w:hAnsiTheme="minorEastAsia" w:hint="eastAsia"/>
          <w:color w:val="000000"/>
          <w:sz w:val="24"/>
          <w:szCs w:val="24"/>
          <w:lang w:eastAsia="zh-CN"/>
        </w:rPr>
        <w:t>。</w:t>
      </w:r>
    </w:p>
    <w:p w14:paraId="2C9D69B8" w14:textId="77777777" w:rsidR="00D50670" w:rsidRPr="00D50670" w:rsidRDefault="00D50670" w:rsidP="00E154F1">
      <w:pPr>
        <w:spacing w:line="400" w:lineRule="exact"/>
        <w:ind w:firstLineChars="101" w:firstLine="243"/>
        <w:rPr>
          <w:rFonts w:asciiTheme="minorEastAsia" w:eastAsiaTheme="minorEastAsia" w:hAnsiTheme="minorEastAsia"/>
          <w:b/>
          <w:color w:val="000000"/>
          <w:sz w:val="24"/>
          <w:szCs w:val="24"/>
          <w:lang w:eastAsia="zh-CN"/>
        </w:rPr>
      </w:pPr>
      <w:r w:rsidRPr="00D50670">
        <w:rPr>
          <w:rFonts w:asciiTheme="minorEastAsia" w:eastAsiaTheme="minorEastAsia" w:hAnsiTheme="minorEastAsia" w:hint="eastAsia"/>
          <w:b/>
          <w:color w:val="000000"/>
          <w:sz w:val="24"/>
          <w:szCs w:val="24"/>
          <w:lang w:eastAsia="zh-CN"/>
        </w:rPr>
        <w:t>一、总则</w:t>
      </w:r>
    </w:p>
    <w:p w14:paraId="2DED737D" w14:textId="00B3DCFB"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1.1</w:t>
      </w:r>
      <w:r>
        <w:rPr>
          <w:rFonts w:asciiTheme="minorEastAsia" w:eastAsiaTheme="minorEastAsia" w:hAnsiTheme="minorEastAsia" w:hint="eastAsia"/>
          <w:color w:val="000000"/>
          <w:sz w:val="24"/>
          <w:szCs w:val="24"/>
          <w:lang w:eastAsia="zh-CN"/>
        </w:rPr>
        <w:t>．</w:t>
      </w:r>
      <w:r w:rsidRPr="00D50670">
        <w:rPr>
          <w:rFonts w:asciiTheme="minorEastAsia" w:eastAsiaTheme="minorEastAsia" w:hAnsiTheme="minorEastAsia" w:hint="eastAsia"/>
          <w:color w:val="000000"/>
          <w:sz w:val="24"/>
          <w:szCs w:val="24"/>
          <w:lang w:eastAsia="zh-CN"/>
        </w:rPr>
        <w:t>本技术协议作为商务合同的附件，与商务合同具有同等的法律效力。</w:t>
      </w:r>
    </w:p>
    <w:p w14:paraId="09744C5E" w14:textId="15441063"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1.2</w:t>
      </w:r>
      <w:r>
        <w:rPr>
          <w:rFonts w:asciiTheme="minorEastAsia" w:eastAsiaTheme="minorEastAsia" w:hAnsiTheme="minorEastAsia" w:hint="eastAsia"/>
          <w:color w:val="000000"/>
          <w:sz w:val="24"/>
          <w:szCs w:val="24"/>
          <w:lang w:eastAsia="zh-CN"/>
        </w:rPr>
        <w:t>．</w:t>
      </w:r>
      <w:r w:rsidRPr="00D50670">
        <w:rPr>
          <w:rFonts w:asciiTheme="minorEastAsia" w:eastAsiaTheme="minorEastAsia" w:hAnsiTheme="minorEastAsia" w:hint="eastAsia"/>
          <w:color w:val="000000"/>
          <w:sz w:val="24"/>
          <w:szCs w:val="24"/>
          <w:lang w:eastAsia="zh-CN"/>
        </w:rPr>
        <w:t>监造方服务业主，监督制造方对所供设备的材料、制造、检验和验收应符合有效法律、标准、规范以及设计文件的要求。如无特别说明，所适用的标准、规范应是最新版本的有效文件。</w:t>
      </w:r>
    </w:p>
    <w:p w14:paraId="4DA27057" w14:textId="0D3BAEDC"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1</w:t>
      </w:r>
      <w:r>
        <w:rPr>
          <w:rFonts w:asciiTheme="minorEastAsia" w:eastAsiaTheme="minorEastAsia" w:hAnsiTheme="minorEastAsia"/>
          <w:color w:val="000000"/>
          <w:sz w:val="24"/>
          <w:szCs w:val="24"/>
          <w:lang w:eastAsia="zh-CN"/>
        </w:rPr>
        <w:t>.3.</w:t>
      </w:r>
      <w:r w:rsidRPr="00D50670">
        <w:rPr>
          <w:rFonts w:asciiTheme="minorEastAsia" w:eastAsiaTheme="minorEastAsia" w:hAnsiTheme="minorEastAsia" w:hint="eastAsia"/>
          <w:color w:val="000000"/>
          <w:sz w:val="24"/>
          <w:szCs w:val="24"/>
          <w:lang w:eastAsia="zh-CN"/>
        </w:rPr>
        <w:t>制造方所提供的材料及设备出现质量问题，监造方承担连带责任。</w:t>
      </w:r>
    </w:p>
    <w:p w14:paraId="6BBC8A4D" w14:textId="77777777" w:rsidR="00D50670" w:rsidRPr="00D50670" w:rsidRDefault="00D50670" w:rsidP="00E154F1">
      <w:pPr>
        <w:spacing w:line="400" w:lineRule="exact"/>
        <w:ind w:left="142"/>
        <w:rPr>
          <w:rFonts w:asciiTheme="minorEastAsia" w:eastAsiaTheme="minorEastAsia" w:hAnsiTheme="minorEastAsia"/>
          <w:b/>
          <w:color w:val="000000"/>
          <w:sz w:val="24"/>
          <w:szCs w:val="24"/>
          <w:lang w:eastAsia="zh-CN"/>
        </w:rPr>
      </w:pPr>
      <w:r w:rsidRPr="00D50670">
        <w:rPr>
          <w:rFonts w:asciiTheme="minorEastAsia" w:eastAsiaTheme="minorEastAsia" w:hAnsiTheme="minorEastAsia" w:hint="eastAsia"/>
          <w:b/>
          <w:color w:val="000000"/>
          <w:sz w:val="24"/>
          <w:szCs w:val="24"/>
          <w:lang w:eastAsia="zh-CN"/>
        </w:rPr>
        <w:t>二、基本概况</w:t>
      </w:r>
    </w:p>
    <w:p w14:paraId="3B129DDD"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2.1  </w:t>
      </w:r>
      <w:r w:rsidRPr="00D50670">
        <w:rPr>
          <w:rFonts w:asciiTheme="minorEastAsia" w:eastAsiaTheme="minorEastAsia" w:hAnsiTheme="minorEastAsia" w:hint="eastAsia"/>
          <w:color w:val="000000"/>
          <w:sz w:val="24"/>
          <w:szCs w:val="24"/>
          <w:lang w:eastAsia="zh-CN"/>
        </w:rPr>
        <w:t>项目名称：福建福海创石油化工有限公司（原：腾龙芳烃（漳州）有限公司）</w:t>
      </w:r>
      <w:r w:rsidRPr="00D50670">
        <w:rPr>
          <w:rFonts w:asciiTheme="minorEastAsia" w:eastAsiaTheme="minorEastAsia" w:hAnsiTheme="minorEastAsia"/>
          <w:color w:val="000000"/>
          <w:sz w:val="24"/>
          <w:szCs w:val="24"/>
          <w:lang w:eastAsia="zh-CN"/>
        </w:rPr>
        <w:t>80</w:t>
      </w:r>
      <w:r w:rsidRPr="00D50670">
        <w:rPr>
          <w:rFonts w:asciiTheme="minorEastAsia" w:eastAsiaTheme="minorEastAsia" w:hAnsiTheme="minorEastAsia" w:hint="eastAsia"/>
          <w:color w:val="000000"/>
          <w:sz w:val="24"/>
          <w:szCs w:val="24"/>
          <w:lang w:eastAsia="zh-CN"/>
        </w:rPr>
        <w:t>万吨</w:t>
      </w:r>
      <w:r w:rsidRPr="00D50670">
        <w:rPr>
          <w:rFonts w:asciiTheme="minorEastAsia" w:eastAsiaTheme="minorEastAsia" w:hAnsiTheme="minorEastAsia"/>
          <w:color w:val="000000"/>
          <w:sz w:val="24"/>
          <w:szCs w:val="24"/>
          <w:lang w:eastAsia="zh-CN"/>
        </w:rPr>
        <w:t>/</w:t>
      </w:r>
      <w:r w:rsidRPr="00D50670">
        <w:rPr>
          <w:rFonts w:asciiTheme="minorEastAsia" w:eastAsiaTheme="minorEastAsia" w:hAnsiTheme="minorEastAsia" w:hint="eastAsia"/>
          <w:color w:val="000000"/>
          <w:sz w:val="24"/>
          <w:szCs w:val="24"/>
          <w:lang w:eastAsia="zh-CN"/>
        </w:rPr>
        <w:t>年对二甲苯联合装置。</w:t>
      </w:r>
    </w:p>
    <w:p w14:paraId="543F04B8"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2.2  </w:t>
      </w:r>
      <w:r w:rsidRPr="00D50670">
        <w:rPr>
          <w:rFonts w:asciiTheme="minorEastAsia" w:eastAsiaTheme="minorEastAsia" w:hAnsiTheme="minorEastAsia" w:hint="eastAsia"/>
          <w:color w:val="000000"/>
          <w:sz w:val="24"/>
          <w:szCs w:val="24"/>
          <w:lang w:eastAsia="zh-CN"/>
        </w:rPr>
        <w:t>工程名称：加氢裂化装置反应产物空冷器（</w:t>
      </w:r>
      <w:r w:rsidRPr="00D50670">
        <w:rPr>
          <w:rFonts w:asciiTheme="minorEastAsia" w:eastAsiaTheme="minorEastAsia" w:hAnsiTheme="minorEastAsia"/>
          <w:color w:val="000000"/>
          <w:sz w:val="24"/>
          <w:szCs w:val="24"/>
          <w:lang w:eastAsia="zh-CN"/>
        </w:rPr>
        <w:t>21-AC-101/A-P</w:t>
      </w:r>
      <w:r w:rsidRPr="00D50670">
        <w:rPr>
          <w:rFonts w:asciiTheme="minorEastAsia" w:eastAsiaTheme="minorEastAsia" w:hAnsiTheme="minorEastAsia" w:hint="eastAsia"/>
          <w:color w:val="000000"/>
          <w:sz w:val="24"/>
          <w:szCs w:val="24"/>
          <w:lang w:eastAsia="zh-CN"/>
        </w:rPr>
        <w:t>）管束（合金</w:t>
      </w:r>
      <w:r w:rsidRPr="00D50670">
        <w:rPr>
          <w:rFonts w:asciiTheme="minorEastAsia" w:eastAsiaTheme="minorEastAsia" w:hAnsiTheme="minorEastAsia"/>
          <w:color w:val="000000"/>
          <w:sz w:val="24"/>
          <w:szCs w:val="24"/>
          <w:lang w:eastAsia="zh-CN"/>
        </w:rPr>
        <w:t>825</w:t>
      </w:r>
      <w:r w:rsidRPr="00D50670">
        <w:rPr>
          <w:rFonts w:asciiTheme="minorEastAsia" w:eastAsiaTheme="minorEastAsia" w:hAnsiTheme="minorEastAsia" w:hint="eastAsia"/>
          <w:color w:val="000000"/>
          <w:sz w:val="24"/>
          <w:szCs w:val="24"/>
          <w:lang w:eastAsia="zh-CN"/>
        </w:rPr>
        <w:t>），数量：</w:t>
      </w:r>
      <w:r w:rsidRPr="00D50670">
        <w:rPr>
          <w:rFonts w:asciiTheme="minorEastAsia" w:eastAsiaTheme="minorEastAsia" w:hAnsiTheme="minorEastAsia"/>
          <w:color w:val="000000"/>
          <w:sz w:val="24"/>
          <w:szCs w:val="24"/>
          <w:lang w:eastAsia="zh-CN"/>
        </w:rPr>
        <w:t>16</w:t>
      </w:r>
      <w:r w:rsidRPr="00D50670">
        <w:rPr>
          <w:rFonts w:asciiTheme="minorEastAsia" w:eastAsiaTheme="minorEastAsia" w:hAnsiTheme="minorEastAsia" w:hint="eastAsia"/>
          <w:color w:val="000000"/>
          <w:sz w:val="24"/>
          <w:szCs w:val="24"/>
          <w:lang w:eastAsia="zh-CN"/>
        </w:rPr>
        <w:t>台。</w:t>
      </w:r>
    </w:p>
    <w:p w14:paraId="10A4F418" w14:textId="4580FD89"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2.3  </w:t>
      </w:r>
      <w:r w:rsidRPr="00D50670">
        <w:rPr>
          <w:rFonts w:asciiTheme="minorEastAsia" w:eastAsiaTheme="minorEastAsia" w:hAnsiTheme="minorEastAsia" w:hint="eastAsia"/>
          <w:color w:val="000000"/>
          <w:sz w:val="24"/>
          <w:szCs w:val="24"/>
          <w:lang w:eastAsia="zh-CN"/>
        </w:rPr>
        <w:t>监造地点：</w:t>
      </w:r>
      <w:r w:rsidR="001609F0" w:rsidRPr="00D50670">
        <w:rPr>
          <w:rFonts w:asciiTheme="minorEastAsia" w:eastAsiaTheme="minorEastAsia" w:hAnsiTheme="minorEastAsia" w:hint="eastAsia"/>
          <w:color w:val="000000"/>
          <w:sz w:val="24"/>
          <w:szCs w:val="24"/>
          <w:lang w:eastAsia="zh-CN"/>
        </w:rPr>
        <w:t>凯络文热能技术（江苏）有限公司</w:t>
      </w:r>
      <w:r w:rsidR="001609F0">
        <w:rPr>
          <w:rFonts w:asciiTheme="minorEastAsia" w:eastAsiaTheme="minorEastAsia" w:hAnsiTheme="minorEastAsia" w:hint="eastAsia"/>
          <w:color w:val="000000"/>
          <w:sz w:val="24"/>
          <w:szCs w:val="24"/>
          <w:lang w:eastAsia="zh-CN"/>
        </w:rPr>
        <w:t>工厂</w:t>
      </w:r>
      <w:r w:rsidRPr="00D50670">
        <w:rPr>
          <w:rFonts w:asciiTheme="minorEastAsia" w:eastAsiaTheme="minorEastAsia" w:hAnsiTheme="minorEastAsia" w:hint="eastAsia"/>
          <w:color w:val="000000"/>
          <w:sz w:val="24"/>
          <w:szCs w:val="24"/>
          <w:lang w:eastAsia="zh-CN"/>
        </w:rPr>
        <w:t>。</w:t>
      </w:r>
    </w:p>
    <w:p w14:paraId="2334E9C1"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2.4  </w:t>
      </w:r>
      <w:r w:rsidRPr="00D50670">
        <w:rPr>
          <w:rFonts w:asciiTheme="minorEastAsia" w:eastAsiaTheme="minorEastAsia" w:hAnsiTheme="minorEastAsia" w:hint="eastAsia"/>
          <w:color w:val="000000"/>
          <w:sz w:val="24"/>
          <w:szCs w:val="24"/>
          <w:lang w:eastAsia="zh-CN"/>
        </w:rPr>
        <w:t>发包方（即业主</w:t>
      </w:r>
      <w:r w:rsidRPr="00D50670">
        <w:rPr>
          <w:rFonts w:asciiTheme="minorEastAsia" w:eastAsiaTheme="minorEastAsia" w:hAnsiTheme="minorEastAsia"/>
          <w:color w:val="000000"/>
          <w:sz w:val="24"/>
          <w:szCs w:val="24"/>
          <w:lang w:eastAsia="zh-CN"/>
        </w:rPr>
        <w:t>/</w:t>
      </w:r>
      <w:r w:rsidRPr="00D50670">
        <w:rPr>
          <w:rFonts w:asciiTheme="minorEastAsia" w:eastAsiaTheme="minorEastAsia" w:hAnsiTheme="minorEastAsia" w:hint="eastAsia"/>
          <w:color w:val="000000"/>
          <w:sz w:val="24"/>
          <w:szCs w:val="24"/>
          <w:lang w:eastAsia="zh-CN"/>
        </w:rPr>
        <w:t>买方）：福建福海创石油化工有限公司（原：腾龙芳烃（漳州）有限公司）。</w:t>
      </w:r>
    </w:p>
    <w:p w14:paraId="3FF84AF5" w14:textId="77777777" w:rsidR="00D50670" w:rsidRPr="00D50670" w:rsidRDefault="00D50670" w:rsidP="00E154F1">
      <w:pPr>
        <w:spacing w:line="400" w:lineRule="exact"/>
        <w:ind w:firstLineChars="49" w:firstLine="118"/>
        <w:rPr>
          <w:rFonts w:asciiTheme="minorEastAsia" w:eastAsiaTheme="minorEastAsia" w:hAnsiTheme="minorEastAsia"/>
          <w:b/>
          <w:color w:val="000000"/>
          <w:sz w:val="24"/>
          <w:szCs w:val="24"/>
          <w:lang w:eastAsia="zh-CN"/>
        </w:rPr>
      </w:pPr>
      <w:r w:rsidRPr="00D50670">
        <w:rPr>
          <w:rFonts w:asciiTheme="minorEastAsia" w:eastAsiaTheme="minorEastAsia" w:hAnsiTheme="minorEastAsia" w:hint="eastAsia"/>
          <w:b/>
          <w:color w:val="000000"/>
          <w:sz w:val="24"/>
          <w:szCs w:val="24"/>
          <w:lang w:eastAsia="zh-CN"/>
        </w:rPr>
        <w:t>三、定义</w:t>
      </w:r>
    </w:p>
    <w:p w14:paraId="33607B89"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3.1  </w:t>
      </w:r>
      <w:r w:rsidRPr="00D50670">
        <w:rPr>
          <w:rFonts w:asciiTheme="minorEastAsia" w:eastAsiaTheme="minorEastAsia" w:hAnsiTheme="minorEastAsia" w:hint="eastAsia"/>
          <w:color w:val="000000"/>
          <w:sz w:val="24"/>
          <w:szCs w:val="24"/>
          <w:lang w:eastAsia="zh-CN"/>
        </w:rPr>
        <w:t>业主</w:t>
      </w:r>
      <w:r w:rsidRPr="00D50670">
        <w:rPr>
          <w:rFonts w:asciiTheme="minorEastAsia" w:eastAsiaTheme="minorEastAsia" w:hAnsiTheme="minorEastAsia"/>
          <w:color w:val="000000"/>
          <w:sz w:val="24"/>
          <w:szCs w:val="24"/>
          <w:lang w:eastAsia="zh-CN"/>
        </w:rPr>
        <w:t>/</w:t>
      </w:r>
      <w:r w:rsidRPr="00D50670">
        <w:rPr>
          <w:rFonts w:asciiTheme="minorEastAsia" w:eastAsiaTheme="minorEastAsia" w:hAnsiTheme="minorEastAsia" w:hint="eastAsia"/>
          <w:color w:val="000000"/>
          <w:sz w:val="24"/>
          <w:szCs w:val="24"/>
          <w:lang w:eastAsia="zh-CN"/>
        </w:rPr>
        <w:t>买方：腾龙芳烃（漳州）有限公司。</w:t>
      </w:r>
    </w:p>
    <w:p w14:paraId="17700B24"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3.2  </w:t>
      </w:r>
      <w:r w:rsidRPr="00D50670">
        <w:rPr>
          <w:rFonts w:asciiTheme="minorEastAsia" w:eastAsiaTheme="minorEastAsia" w:hAnsiTheme="minorEastAsia" w:hint="eastAsia"/>
          <w:color w:val="000000"/>
          <w:sz w:val="24"/>
          <w:szCs w:val="24"/>
          <w:lang w:eastAsia="zh-CN"/>
        </w:rPr>
        <w:t>卖方或制造商：凯络文热能技术（江苏）有限公司。</w:t>
      </w:r>
    </w:p>
    <w:p w14:paraId="40682BC9"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3.3  </w:t>
      </w:r>
      <w:r w:rsidRPr="00D50670">
        <w:rPr>
          <w:rFonts w:asciiTheme="minorEastAsia" w:eastAsiaTheme="minorEastAsia" w:hAnsiTheme="minorEastAsia" w:hint="eastAsia"/>
          <w:color w:val="000000"/>
          <w:sz w:val="24"/>
          <w:szCs w:val="24"/>
          <w:lang w:eastAsia="zh-CN"/>
        </w:rPr>
        <w:t>设计单位：中国石化工程建设有限公司（</w:t>
      </w:r>
      <w:r w:rsidRPr="00D50670">
        <w:rPr>
          <w:rFonts w:asciiTheme="minorEastAsia" w:eastAsiaTheme="minorEastAsia" w:hAnsiTheme="minorEastAsia"/>
          <w:color w:val="000000"/>
          <w:sz w:val="24"/>
          <w:szCs w:val="24"/>
          <w:lang w:eastAsia="zh-CN"/>
        </w:rPr>
        <w:t>SEI</w:t>
      </w:r>
      <w:r w:rsidRPr="00D50670">
        <w:rPr>
          <w:rFonts w:asciiTheme="minorEastAsia" w:eastAsiaTheme="minorEastAsia" w:hAnsiTheme="minorEastAsia" w:hint="eastAsia"/>
          <w:color w:val="000000"/>
          <w:sz w:val="24"/>
          <w:szCs w:val="24"/>
          <w:lang w:eastAsia="zh-CN"/>
        </w:rPr>
        <w:t>）。</w:t>
      </w:r>
    </w:p>
    <w:p w14:paraId="77649156"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3.4  </w:t>
      </w:r>
      <w:r w:rsidRPr="00D50670">
        <w:rPr>
          <w:rFonts w:asciiTheme="minorEastAsia" w:eastAsiaTheme="minorEastAsia" w:hAnsiTheme="minorEastAsia" w:hint="eastAsia"/>
          <w:color w:val="000000"/>
          <w:sz w:val="24"/>
          <w:szCs w:val="24"/>
          <w:lang w:eastAsia="zh-CN"/>
        </w:rPr>
        <w:t>工艺包专利商：美国雪佛龙鲁玛斯公司</w:t>
      </w:r>
      <w:r w:rsidRPr="00D50670">
        <w:rPr>
          <w:rFonts w:asciiTheme="minorEastAsia" w:eastAsiaTheme="minorEastAsia" w:hAnsiTheme="minorEastAsia"/>
          <w:color w:val="000000"/>
          <w:sz w:val="24"/>
          <w:szCs w:val="24"/>
          <w:lang w:eastAsia="zh-CN"/>
        </w:rPr>
        <w:t>(CLG)</w:t>
      </w:r>
      <w:r w:rsidRPr="00D50670">
        <w:rPr>
          <w:rFonts w:asciiTheme="minorEastAsia" w:eastAsiaTheme="minorEastAsia" w:hAnsiTheme="minorEastAsia" w:hint="eastAsia"/>
          <w:color w:val="000000"/>
          <w:sz w:val="24"/>
          <w:szCs w:val="24"/>
          <w:lang w:eastAsia="zh-CN"/>
        </w:rPr>
        <w:t>。</w:t>
      </w:r>
      <w:r w:rsidRPr="00D50670">
        <w:rPr>
          <w:rFonts w:asciiTheme="minorEastAsia" w:eastAsiaTheme="minorEastAsia" w:hAnsiTheme="minorEastAsia"/>
          <w:color w:val="000000"/>
          <w:sz w:val="24"/>
          <w:szCs w:val="24"/>
          <w:lang w:eastAsia="zh-CN"/>
        </w:rPr>
        <w:t xml:space="preserve"> </w:t>
      </w:r>
    </w:p>
    <w:p w14:paraId="68288FD8"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3.5  </w:t>
      </w:r>
      <w:r w:rsidRPr="00D50670">
        <w:rPr>
          <w:rFonts w:asciiTheme="minorEastAsia" w:eastAsiaTheme="minorEastAsia" w:hAnsiTheme="minorEastAsia" w:hint="eastAsia"/>
          <w:color w:val="000000"/>
          <w:sz w:val="24"/>
          <w:szCs w:val="24"/>
          <w:lang w:eastAsia="zh-CN"/>
        </w:rPr>
        <w:t>原设备供应商：巴蒂尼奥热能技术（常熟）有限公司（</w:t>
      </w:r>
      <w:r w:rsidRPr="00D50670">
        <w:rPr>
          <w:rFonts w:asciiTheme="minorEastAsia" w:eastAsiaTheme="minorEastAsia" w:hAnsiTheme="minorEastAsia"/>
          <w:color w:val="000000"/>
          <w:sz w:val="24"/>
          <w:szCs w:val="24"/>
          <w:lang w:eastAsia="zh-CN"/>
        </w:rPr>
        <w:t>GEA</w:t>
      </w:r>
      <w:r w:rsidRPr="00D50670">
        <w:rPr>
          <w:rFonts w:asciiTheme="minorEastAsia" w:eastAsiaTheme="minorEastAsia" w:hAnsiTheme="minorEastAsia" w:hint="eastAsia"/>
          <w:color w:val="000000"/>
          <w:sz w:val="24"/>
          <w:szCs w:val="24"/>
          <w:lang w:eastAsia="zh-CN"/>
        </w:rPr>
        <w:t>）。</w:t>
      </w:r>
    </w:p>
    <w:p w14:paraId="77233831"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3.6  </w:t>
      </w:r>
      <w:r w:rsidRPr="00D50670">
        <w:rPr>
          <w:rFonts w:asciiTheme="minorEastAsia" w:eastAsiaTheme="minorEastAsia" w:hAnsiTheme="minorEastAsia" w:hint="eastAsia"/>
          <w:color w:val="000000"/>
          <w:sz w:val="24"/>
          <w:szCs w:val="24"/>
          <w:lang w:eastAsia="zh-CN"/>
        </w:rPr>
        <w:t>监造方：独立于买方和制造商之外，具备监造资格的专业公司。</w:t>
      </w:r>
    </w:p>
    <w:p w14:paraId="1D2FB121" w14:textId="77777777" w:rsidR="00D50670" w:rsidRPr="00D50670" w:rsidRDefault="00D50670" w:rsidP="00E154F1">
      <w:pPr>
        <w:spacing w:line="400" w:lineRule="exact"/>
        <w:rPr>
          <w:rFonts w:asciiTheme="minorEastAsia" w:eastAsiaTheme="minorEastAsia" w:hAnsiTheme="minorEastAsia"/>
          <w:b/>
          <w:color w:val="000000"/>
          <w:sz w:val="24"/>
          <w:szCs w:val="24"/>
          <w:lang w:eastAsia="zh-CN"/>
        </w:rPr>
      </w:pPr>
      <w:r w:rsidRPr="00D50670">
        <w:rPr>
          <w:rFonts w:asciiTheme="minorEastAsia" w:eastAsiaTheme="minorEastAsia" w:hAnsiTheme="minorEastAsia" w:hint="eastAsia"/>
          <w:b/>
          <w:color w:val="000000"/>
          <w:sz w:val="24"/>
          <w:szCs w:val="24"/>
          <w:lang w:eastAsia="zh-CN"/>
        </w:rPr>
        <w:t>四、监造标准及依据</w:t>
      </w:r>
    </w:p>
    <w:p w14:paraId="49AB063F"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4.1  </w:t>
      </w:r>
      <w:r w:rsidRPr="00D50670">
        <w:rPr>
          <w:rFonts w:asciiTheme="minorEastAsia" w:eastAsiaTheme="minorEastAsia" w:hAnsiTheme="minorEastAsia" w:hint="eastAsia"/>
          <w:color w:val="000000"/>
          <w:sz w:val="24"/>
          <w:szCs w:val="24"/>
          <w:lang w:eastAsia="zh-CN"/>
        </w:rPr>
        <w:t>业主与制造商签订的订货合同和技术协议。</w:t>
      </w:r>
    </w:p>
    <w:p w14:paraId="411B6EC3"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4.2  </w:t>
      </w:r>
      <w:r w:rsidRPr="00D50670">
        <w:rPr>
          <w:rFonts w:asciiTheme="minorEastAsia" w:eastAsiaTheme="minorEastAsia" w:hAnsiTheme="minorEastAsia" w:hint="eastAsia"/>
          <w:color w:val="000000"/>
          <w:sz w:val="24"/>
          <w:szCs w:val="24"/>
          <w:lang w:eastAsia="zh-CN"/>
        </w:rPr>
        <w:t>业主与监造单位签订的合同和技术协议。</w:t>
      </w:r>
    </w:p>
    <w:p w14:paraId="5474FA71"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4.3  </w:t>
      </w:r>
      <w:r w:rsidRPr="00D50670">
        <w:rPr>
          <w:rFonts w:asciiTheme="minorEastAsia" w:eastAsiaTheme="minorEastAsia" w:hAnsiTheme="minorEastAsia" w:hint="eastAsia"/>
          <w:color w:val="000000"/>
          <w:sz w:val="24"/>
          <w:szCs w:val="24"/>
          <w:lang w:eastAsia="zh-CN"/>
        </w:rPr>
        <w:t>业主提供的设备图纸及技术要求。</w:t>
      </w:r>
    </w:p>
    <w:p w14:paraId="26B8A575"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4.4 </w:t>
      </w:r>
      <w:r w:rsidRPr="00D50670">
        <w:rPr>
          <w:rFonts w:asciiTheme="minorEastAsia" w:eastAsiaTheme="minorEastAsia" w:hAnsiTheme="minorEastAsia" w:hint="eastAsia"/>
          <w:color w:val="000000"/>
          <w:sz w:val="24"/>
          <w:szCs w:val="24"/>
          <w:lang w:eastAsia="zh-CN"/>
        </w:rPr>
        <w:t>《空冷式热交换器》</w:t>
      </w:r>
      <w:r w:rsidRPr="00D50670">
        <w:rPr>
          <w:rFonts w:asciiTheme="minorEastAsia" w:eastAsiaTheme="minorEastAsia" w:hAnsiTheme="minorEastAsia"/>
          <w:color w:val="000000"/>
          <w:sz w:val="24"/>
          <w:szCs w:val="24"/>
          <w:lang w:eastAsia="zh-CN"/>
        </w:rPr>
        <w:t>NB/T 47007-2010</w:t>
      </w:r>
    </w:p>
    <w:p w14:paraId="14B03C45"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4.5  </w:t>
      </w:r>
      <w:r w:rsidRPr="00D50670">
        <w:rPr>
          <w:rFonts w:asciiTheme="minorEastAsia" w:eastAsiaTheme="minorEastAsia" w:hAnsiTheme="minorEastAsia" w:hint="eastAsia"/>
          <w:color w:val="000000"/>
          <w:sz w:val="24"/>
          <w:szCs w:val="24"/>
          <w:lang w:eastAsia="zh-CN"/>
        </w:rPr>
        <w:t>反应产物空冷器</w:t>
      </w:r>
      <w:r w:rsidRPr="00D50670">
        <w:rPr>
          <w:rFonts w:asciiTheme="minorEastAsia" w:eastAsiaTheme="minorEastAsia" w:hAnsiTheme="minorEastAsia"/>
          <w:color w:val="000000"/>
          <w:sz w:val="24"/>
          <w:szCs w:val="24"/>
          <w:lang w:eastAsia="zh-CN"/>
        </w:rPr>
        <w:t>(21-AC-101A-P)</w:t>
      </w:r>
      <w:r w:rsidRPr="00D50670">
        <w:rPr>
          <w:rFonts w:asciiTheme="minorEastAsia" w:eastAsiaTheme="minorEastAsia" w:hAnsiTheme="minorEastAsia" w:hint="eastAsia"/>
          <w:color w:val="000000"/>
          <w:sz w:val="24"/>
          <w:szCs w:val="24"/>
          <w:lang w:eastAsia="zh-CN"/>
        </w:rPr>
        <w:t>空冷器数据表</w:t>
      </w:r>
      <w:r w:rsidRPr="00D50670">
        <w:rPr>
          <w:rFonts w:asciiTheme="minorEastAsia" w:eastAsiaTheme="minorEastAsia" w:hAnsiTheme="minorEastAsia"/>
          <w:color w:val="000000"/>
          <w:sz w:val="24"/>
          <w:szCs w:val="24"/>
          <w:lang w:eastAsia="zh-CN"/>
        </w:rPr>
        <w:t>(CLG)</w:t>
      </w:r>
    </w:p>
    <w:p w14:paraId="4804D079"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4.6  </w:t>
      </w:r>
      <w:r w:rsidRPr="00D50670">
        <w:rPr>
          <w:rFonts w:asciiTheme="minorEastAsia" w:eastAsiaTheme="minorEastAsia" w:hAnsiTheme="minorEastAsia" w:hint="eastAsia"/>
          <w:color w:val="000000"/>
          <w:sz w:val="24"/>
          <w:szCs w:val="24"/>
          <w:lang w:eastAsia="zh-CN"/>
        </w:rPr>
        <w:t>反应产物空冷器</w:t>
      </w:r>
      <w:r w:rsidRPr="00D50670">
        <w:rPr>
          <w:rFonts w:asciiTheme="minorEastAsia" w:eastAsiaTheme="minorEastAsia" w:hAnsiTheme="minorEastAsia"/>
          <w:color w:val="000000"/>
          <w:sz w:val="24"/>
          <w:szCs w:val="24"/>
          <w:lang w:eastAsia="zh-CN"/>
        </w:rPr>
        <w:t>(21-AC-101)</w:t>
      </w:r>
      <w:r w:rsidRPr="00D50670">
        <w:rPr>
          <w:rFonts w:asciiTheme="minorEastAsia" w:eastAsiaTheme="minorEastAsia" w:hAnsiTheme="minorEastAsia" w:hint="eastAsia"/>
          <w:color w:val="000000"/>
          <w:sz w:val="24"/>
          <w:szCs w:val="24"/>
          <w:lang w:eastAsia="zh-CN"/>
        </w:rPr>
        <w:t>管束</w:t>
      </w:r>
      <w:r w:rsidRPr="00D50670">
        <w:rPr>
          <w:rFonts w:asciiTheme="minorEastAsia" w:eastAsiaTheme="minorEastAsia" w:hAnsiTheme="minorEastAsia"/>
          <w:color w:val="000000"/>
          <w:sz w:val="24"/>
          <w:szCs w:val="24"/>
          <w:lang w:eastAsia="zh-CN"/>
        </w:rPr>
        <w:t>(</w:t>
      </w:r>
      <w:r w:rsidRPr="00D50670">
        <w:rPr>
          <w:rFonts w:asciiTheme="minorEastAsia" w:eastAsiaTheme="minorEastAsia" w:hAnsiTheme="minorEastAsia" w:hint="eastAsia"/>
          <w:color w:val="000000"/>
          <w:sz w:val="24"/>
          <w:szCs w:val="24"/>
          <w:lang w:eastAsia="zh-CN"/>
        </w:rPr>
        <w:t>合金</w:t>
      </w:r>
      <w:r w:rsidRPr="00D50670">
        <w:rPr>
          <w:rFonts w:asciiTheme="minorEastAsia" w:eastAsiaTheme="minorEastAsia" w:hAnsiTheme="minorEastAsia"/>
          <w:color w:val="000000"/>
          <w:sz w:val="24"/>
          <w:szCs w:val="24"/>
          <w:lang w:eastAsia="zh-CN"/>
        </w:rPr>
        <w:t>825</w:t>
      </w:r>
      <w:r w:rsidRPr="00D50670">
        <w:rPr>
          <w:rFonts w:asciiTheme="minorEastAsia" w:eastAsiaTheme="minorEastAsia" w:hAnsiTheme="minorEastAsia" w:hint="eastAsia"/>
          <w:color w:val="000000"/>
          <w:sz w:val="24"/>
          <w:szCs w:val="24"/>
          <w:lang w:eastAsia="zh-CN"/>
        </w:rPr>
        <w:t>）设计制造技术条件（</w:t>
      </w:r>
      <w:r w:rsidRPr="00D50670">
        <w:rPr>
          <w:rFonts w:asciiTheme="minorEastAsia" w:eastAsiaTheme="minorEastAsia" w:hAnsiTheme="minorEastAsia"/>
          <w:color w:val="000000"/>
          <w:sz w:val="24"/>
          <w:szCs w:val="24"/>
          <w:lang w:eastAsia="zh-CN"/>
        </w:rPr>
        <w:t xml:space="preserve">SEI) </w:t>
      </w:r>
    </w:p>
    <w:p w14:paraId="7BBE8EA4"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4.7  </w:t>
      </w:r>
      <w:r w:rsidRPr="00D50670">
        <w:rPr>
          <w:rFonts w:asciiTheme="minorEastAsia" w:eastAsiaTheme="minorEastAsia" w:hAnsiTheme="minorEastAsia" w:hint="eastAsia"/>
          <w:color w:val="000000"/>
          <w:sz w:val="24"/>
          <w:szCs w:val="24"/>
          <w:lang w:eastAsia="zh-CN"/>
        </w:rPr>
        <w:t>腾龙芳烃（漳州）加氢裂化反应产物空冷器</w:t>
      </w:r>
      <w:r w:rsidRPr="00D50670">
        <w:rPr>
          <w:rFonts w:asciiTheme="minorEastAsia" w:eastAsiaTheme="minorEastAsia" w:hAnsiTheme="minorEastAsia"/>
          <w:color w:val="000000"/>
          <w:sz w:val="24"/>
          <w:szCs w:val="24"/>
          <w:lang w:eastAsia="zh-CN"/>
        </w:rPr>
        <w:t>21-AC-101</w:t>
      </w:r>
      <w:r w:rsidRPr="00D50670">
        <w:rPr>
          <w:rFonts w:asciiTheme="minorEastAsia" w:eastAsiaTheme="minorEastAsia" w:hAnsiTheme="minorEastAsia" w:hint="eastAsia"/>
          <w:color w:val="000000"/>
          <w:sz w:val="24"/>
          <w:szCs w:val="24"/>
          <w:lang w:eastAsia="zh-CN"/>
        </w:rPr>
        <w:t>管束订货说明</w:t>
      </w:r>
    </w:p>
    <w:p w14:paraId="58731DDE"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4.8  </w:t>
      </w:r>
      <w:r w:rsidRPr="00D50670">
        <w:rPr>
          <w:rFonts w:asciiTheme="minorEastAsia" w:eastAsiaTheme="minorEastAsia" w:hAnsiTheme="minorEastAsia" w:hint="eastAsia"/>
          <w:color w:val="000000"/>
          <w:sz w:val="24"/>
          <w:szCs w:val="24"/>
          <w:lang w:eastAsia="zh-CN"/>
        </w:rPr>
        <w:t>反应产物空冷器</w:t>
      </w:r>
      <w:r w:rsidRPr="00D50670">
        <w:rPr>
          <w:rFonts w:asciiTheme="minorEastAsia" w:eastAsiaTheme="minorEastAsia" w:hAnsiTheme="minorEastAsia"/>
          <w:color w:val="000000"/>
          <w:sz w:val="24"/>
          <w:szCs w:val="24"/>
          <w:lang w:eastAsia="zh-CN"/>
        </w:rPr>
        <w:t>(21-AC-101A-P)</w:t>
      </w:r>
      <w:r w:rsidRPr="00D50670">
        <w:rPr>
          <w:rFonts w:asciiTheme="minorEastAsia" w:eastAsiaTheme="minorEastAsia" w:hAnsiTheme="minorEastAsia" w:hint="eastAsia"/>
          <w:color w:val="000000"/>
          <w:sz w:val="24"/>
          <w:szCs w:val="24"/>
          <w:lang w:eastAsia="zh-CN"/>
        </w:rPr>
        <w:t>（现有）装配图（</w:t>
      </w:r>
      <w:r w:rsidRPr="00D50670">
        <w:rPr>
          <w:rFonts w:asciiTheme="minorEastAsia" w:eastAsiaTheme="minorEastAsia" w:hAnsiTheme="minorEastAsia"/>
          <w:color w:val="000000"/>
          <w:sz w:val="24"/>
          <w:szCs w:val="24"/>
          <w:lang w:eastAsia="zh-CN"/>
        </w:rPr>
        <w:t>GEA</w:t>
      </w:r>
      <w:r w:rsidRPr="00D50670">
        <w:rPr>
          <w:rFonts w:asciiTheme="minorEastAsia" w:eastAsiaTheme="minorEastAsia" w:hAnsiTheme="minorEastAsia" w:hint="eastAsia"/>
          <w:color w:val="000000"/>
          <w:sz w:val="24"/>
          <w:szCs w:val="24"/>
          <w:lang w:eastAsia="zh-CN"/>
        </w:rPr>
        <w:t>）</w:t>
      </w:r>
    </w:p>
    <w:p w14:paraId="534DA3E4" w14:textId="77777777" w:rsidR="00D50670" w:rsidRPr="00D50670" w:rsidRDefault="00D50670" w:rsidP="00E154F1">
      <w:pPr>
        <w:spacing w:line="400" w:lineRule="exact"/>
        <w:rPr>
          <w:rFonts w:asciiTheme="minorEastAsia" w:eastAsiaTheme="minorEastAsia" w:hAnsiTheme="minorEastAsia"/>
          <w:b/>
          <w:color w:val="000000"/>
          <w:sz w:val="24"/>
          <w:szCs w:val="24"/>
          <w:lang w:eastAsia="zh-CN"/>
        </w:rPr>
      </w:pPr>
      <w:r w:rsidRPr="00D50670">
        <w:rPr>
          <w:rFonts w:asciiTheme="minorEastAsia" w:eastAsiaTheme="minorEastAsia" w:hAnsiTheme="minorEastAsia" w:hint="eastAsia"/>
          <w:b/>
          <w:color w:val="000000"/>
          <w:sz w:val="24"/>
          <w:szCs w:val="24"/>
          <w:lang w:eastAsia="zh-CN"/>
        </w:rPr>
        <w:lastRenderedPageBreak/>
        <w:t>五、监造方的资质及要求</w:t>
      </w:r>
    </w:p>
    <w:p w14:paraId="64953E4A" w14:textId="3CAD837D"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5.1 </w:t>
      </w:r>
      <w:r w:rsidRPr="00D50670">
        <w:rPr>
          <w:rFonts w:asciiTheme="minorEastAsia" w:eastAsiaTheme="minorEastAsia" w:hAnsiTheme="minorEastAsia" w:hint="eastAsia"/>
          <w:color w:val="000000"/>
          <w:sz w:val="24"/>
          <w:szCs w:val="24"/>
          <w:lang w:eastAsia="zh-CN"/>
        </w:rPr>
        <w:t>监造方应有</w:t>
      </w:r>
      <w:r w:rsidR="001609F0">
        <w:rPr>
          <w:rFonts w:asciiTheme="minorEastAsia" w:eastAsiaTheme="minorEastAsia" w:hAnsiTheme="minorEastAsia" w:hint="eastAsia"/>
          <w:color w:val="000000"/>
          <w:sz w:val="24"/>
          <w:szCs w:val="24"/>
          <w:lang w:eastAsia="zh-CN"/>
        </w:rPr>
        <w:t>综合检验机构甲级资质</w:t>
      </w:r>
      <w:r w:rsidRPr="00D50670">
        <w:rPr>
          <w:rFonts w:asciiTheme="minorEastAsia" w:eastAsiaTheme="minorEastAsia" w:hAnsiTheme="minorEastAsia" w:hint="eastAsia"/>
          <w:color w:val="000000"/>
          <w:sz w:val="24"/>
          <w:szCs w:val="24"/>
          <w:lang w:eastAsia="zh-CN"/>
        </w:rPr>
        <w:t>。投标时，应提供企业营业执照、资质证书、安全生产许可证、企业代码证、质量体系认证证书、</w:t>
      </w:r>
      <w:r w:rsidRPr="00D50670">
        <w:rPr>
          <w:rFonts w:asciiTheme="minorEastAsia" w:eastAsiaTheme="minorEastAsia" w:hAnsiTheme="minorEastAsia"/>
          <w:color w:val="000000"/>
          <w:sz w:val="24"/>
          <w:szCs w:val="24"/>
          <w:lang w:eastAsia="zh-CN"/>
        </w:rPr>
        <w:t xml:space="preserve">HSE </w:t>
      </w:r>
      <w:r w:rsidRPr="00D50670">
        <w:rPr>
          <w:rFonts w:asciiTheme="minorEastAsia" w:eastAsiaTheme="minorEastAsia" w:hAnsiTheme="minorEastAsia" w:hint="eastAsia"/>
          <w:color w:val="000000"/>
          <w:sz w:val="24"/>
          <w:szCs w:val="24"/>
          <w:lang w:eastAsia="zh-CN"/>
        </w:rPr>
        <w:t>体系认证证书等，投标人应提供上述文件的复印件或电子扫描件。</w:t>
      </w:r>
    </w:p>
    <w:p w14:paraId="4C837C44"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5.2 </w:t>
      </w:r>
      <w:r w:rsidRPr="00D50670">
        <w:rPr>
          <w:rFonts w:asciiTheme="minorEastAsia" w:eastAsiaTheme="minorEastAsia" w:hAnsiTheme="minorEastAsia" w:hint="eastAsia"/>
          <w:color w:val="000000"/>
          <w:sz w:val="24"/>
          <w:szCs w:val="24"/>
          <w:lang w:eastAsia="zh-CN"/>
        </w:rPr>
        <w:t>监造人员应有压力管道</w:t>
      </w:r>
      <w:r w:rsidRPr="00D50670">
        <w:rPr>
          <w:rFonts w:asciiTheme="minorEastAsia" w:eastAsiaTheme="minorEastAsia" w:hAnsiTheme="minorEastAsia"/>
          <w:color w:val="000000"/>
          <w:sz w:val="24"/>
          <w:szCs w:val="24"/>
          <w:lang w:eastAsia="zh-CN"/>
        </w:rPr>
        <w:t>/</w:t>
      </w:r>
      <w:r w:rsidRPr="00D50670">
        <w:rPr>
          <w:rFonts w:asciiTheme="minorEastAsia" w:eastAsiaTheme="minorEastAsia" w:hAnsiTheme="minorEastAsia" w:hint="eastAsia"/>
          <w:color w:val="000000"/>
          <w:sz w:val="24"/>
          <w:szCs w:val="24"/>
          <w:lang w:eastAsia="zh-CN"/>
        </w:rPr>
        <w:t>容器检验师或压力管道</w:t>
      </w:r>
      <w:r w:rsidRPr="00D50670">
        <w:rPr>
          <w:rFonts w:asciiTheme="minorEastAsia" w:eastAsiaTheme="minorEastAsia" w:hAnsiTheme="minorEastAsia"/>
          <w:color w:val="000000"/>
          <w:sz w:val="24"/>
          <w:szCs w:val="24"/>
          <w:lang w:eastAsia="zh-CN"/>
        </w:rPr>
        <w:t>/</w:t>
      </w:r>
      <w:r w:rsidRPr="00D50670">
        <w:rPr>
          <w:rFonts w:asciiTheme="minorEastAsia" w:eastAsiaTheme="minorEastAsia" w:hAnsiTheme="minorEastAsia" w:hint="eastAsia"/>
          <w:color w:val="000000"/>
          <w:sz w:val="24"/>
          <w:szCs w:val="24"/>
          <w:lang w:eastAsia="zh-CN"/>
        </w:rPr>
        <w:t>容器管道检验员资质。</w:t>
      </w:r>
    </w:p>
    <w:p w14:paraId="6B431F4E"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5.3 </w:t>
      </w:r>
      <w:r w:rsidRPr="00D50670">
        <w:rPr>
          <w:rFonts w:asciiTheme="minorEastAsia" w:eastAsiaTheme="minorEastAsia" w:hAnsiTheme="minorEastAsia" w:hint="eastAsia"/>
          <w:color w:val="000000"/>
          <w:sz w:val="24"/>
          <w:szCs w:val="24"/>
          <w:lang w:eastAsia="zh-CN"/>
        </w:rPr>
        <w:t>监造单位应编制监造大纲，经业主审批后执行。</w:t>
      </w:r>
    </w:p>
    <w:p w14:paraId="0914F50A"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5.4 </w:t>
      </w:r>
      <w:r w:rsidRPr="00D50670">
        <w:rPr>
          <w:rFonts w:asciiTheme="minorEastAsia" w:eastAsiaTheme="minorEastAsia" w:hAnsiTheme="minorEastAsia" w:hint="eastAsia"/>
          <w:color w:val="000000"/>
          <w:sz w:val="24"/>
          <w:szCs w:val="24"/>
          <w:lang w:eastAsia="zh-CN"/>
        </w:rPr>
        <w:t>监造单位要组织编制监造方案、工作流程、工作要点、监造方式等，监造方式至少包含停工待检点、现场见证点、文件见证点等，停工待检点必须有业主代表或监造方参加。</w:t>
      </w:r>
    </w:p>
    <w:p w14:paraId="0409444C"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5.5 </w:t>
      </w:r>
      <w:r w:rsidRPr="00D50670">
        <w:rPr>
          <w:rFonts w:asciiTheme="minorEastAsia" w:eastAsiaTheme="minorEastAsia" w:hAnsiTheme="minorEastAsia" w:hint="eastAsia"/>
          <w:color w:val="000000"/>
          <w:sz w:val="24"/>
          <w:szCs w:val="24"/>
          <w:lang w:eastAsia="zh-CN"/>
        </w:rPr>
        <w:t>监造周报。监造单位每周向业主提供监造周报，包括质量、进度、存在的问题及整改措施，需协助解决的问题等。</w:t>
      </w:r>
    </w:p>
    <w:p w14:paraId="728DCBE8"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5.6 </w:t>
      </w:r>
      <w:r w:rsidRPr="00D50670">
        <w:rPr>
          <w:rFonts w:asciiTheme="minorEastAsia" w:eastAsiaTheme="minorEastAsia" w:hAnsiTheme="minorEastAsia" w:hint="eastAsia"/>
          <w:color w:val="000000"/>
          <w:sz w:val="24"/>
          <w:szCs w:val="24"/>
          <w:lang w:eastAsia="zh-CN"/>
        </w:rPr>
        <w:t>提供放行单。监造方在产品监造合格后，向制造方提供产品放行单以示验收合格。</w:t>
      </w:r>
    </w:p>
    <w:p w14:paraId="44D47B3E"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5.7 </w:t>
      </w:r>
      <w:r w:rsidRPr="00D50670">
        <w:rPr>
          <w:rFonts w:asciiTheme="minorEastAsia" w:eastAsiaTheme="minorEastAsia" w:hAnsiTheme="minorEastAsia" w:hint="eastAsia"/>
          <w:color w:val="000000"/>
          <w:sz w:val="24"/>
          <w:szCs w:val="24"/>
          <w:lang w:eastAsia="zh-CN"/>
        </w:rPr>
        <w:t>监造总结。监造方在监造工作结束后，应出具《监造总结报告》一式两份及电子版一份。</w:t>
      </w:r>
    </w:p>
    <w:p w14:paraId="2688CC05" w14:textId="77777777" w:rsidR="00D50670" w:rsidRPr="00D50670" w:rsidRDefault="00D50670" w:rsidP="00E154F1">
      <w:pPr>
        <w:spacing w:line="400" w:lineRule="exact"/>
        <w:rPr>
          <w:rFonts w:asciiTheme="minorEastAsia" w:eastAsiaTheme="minorEastAsia" w:hAnsiTheme="minorEastAsia"/>
          <w:b/>
          <w:color w:val="000000"/>
          <w:sz w:val="24"/>
          <w:szCs w:val="24"/>
          <w:lang w:eastAsia="zh-CN"/>
        </w:rPr>
      </w:pPr>
      <w:r w:rsidRPr="00D50670">
        <w:rPr>
          <w:rFonts w:asciiTheme="minorEastAsia" w:eastAsiaTheme="minorEastAsia" w:hAnsiTheme="minorEastAsia" w:hint="eastAsia"/>
          <w:b/>
          <w:color w:val="000000"/>
          <w:sz w:val="24"/>
          <w:szCs w:val="24"/>
          <w:lang w:eastAsia="zh-CN"/>
        </w:rPr>
        <w:t>六、监造责任</w:t>
      </w:r>
    </w:p>
    <w:p w14:paraId="6907B521"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6.1 </w:t>
      </w:r>
      <w:r w:rsidRPr="00D50670">
        <w:rPr>
          <w:rFonts w:asciiTheme="minorEastAsia" w:eastAsiaTheme="minorEastAsia" w:hAnsiTheme="minorEastAsia" w:hint="eastAsia"/>
          <w:color w:val="000000"/>
          <w:sz w:val="24"/>
          <w:szCs w:val="24"/>
          <w:lang w:eastAsia="zh-CN"/>
        </w:rPr>
        <w:t>在设备正常运行情况下，若发生设备局部或整体失效，经相关安全评定机构评定为制造质量占主要责任的，将追究监造方的监造质量责任。</w:t>
      </w:r>
    </w:p>
    <w:p w14:paraId="67BCA09B"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6.2</w:t>
      </w:r>
      <w:r w:rsidRPr="00D50670">
        <w:rPr>
          <w:rFonts w:asciiTheme="minorEastAsia" w:eastAsiaTheme="minorEastAsia" w:hAnsiTheme="minorEastAsia" w:hint="eastAsia"/>
          <w:color w:val="000000"/>
          <w:sz w:val="24"/>
          <w:szCs w:val="24"/>
          <w:lang w:eastAsia="zh-CN"/>
        </w:rPr>
        <w:t>、业主随时抽查监造方的工作质量。如果在见证点、停止点因为监造方未到场影响制造进度，监造方将承担相应责任。</w:t>
      </w:r>
    </w:p>
    <w:p w14:paraId="4A6A508C"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6.3</w:t>
      </w:r>
      <w:r w:rsidRPr="00D50670">
        <w:rPr>
          <w:rFonts w:asciiTheme="minorEastAsia" w:eastAsiaTheme="minorEastAsia" w:hAnsiTheme="minorEastAsia" w:hint="eastAsia"/>
          <w:color w:val="000000"/>
          <w:sz w:val="24"/>
          <w:szCs w:val="24"/>
          <w:lang w:eastAsia="zh-CN"/>
        </w:rPr>
        <w:t>、监造方出具正式监造报告无法通过业主所在地政府相关验收机构及政府强制部门验收的要求，则监造方退还已收到的本工程全部款项，并赔偿业主因此造成的全部损失。</w:t>
      </w:r>
    </w:p>
    <w:p w14:paraId="6BA0D676" w14:textId="77777777" w:rsidR="00D50670" w:rsidRPr="00D50670" w:rsidRDefault="00D50670" w:rsidP="00E154F1">
      <w:pPr>
        <w:spacing w:line="400" w:lineRule="exact"/>
        <w:rPr>
          <w:rFonts w:asciiTheme="minorEastAsia" w:eastAsiaTheme="minorEastAsia" w:hAnsiTheme="minorEastAsia"/>
          <w:b/>
          <w:color w:val="000000"/>
          <w:sz w:val="24"/>
          <w:szCs w:val="24"/>
          <w:lang w:eastAsia="zh-CN"/>
        </w:rPr>
      </w:pPr>
      <w:r w:rsidRPr="00D50670">
        <w:rPr>
          <w:rFonts w:asciiTheme="minorEastAsia" w:eastAsiaTheme="minorEastAsia" w:hAnsiTheme="minorEastAsia" w:hint="eastAsia"/>
          <w:b/>
          <w:color w:val="000000"/>
          <w:sz w:val="24"/>
          <w:szCs w:val="24"/>
          <w:lang w:eastAsia="zh-CN"/>
        </w:rPr>
        <w:t>七、合同期限</w:t>
      </w:r>
    </w:p>
    <w:p w14:paraId="14505146" w14:textId="77777777" w:rsidR="00D50670" w:rsidRPr="00D50670"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7.1  </w:t>
      </w:r>
      <w:r w:rsidRPr="00D50670">
        <w:rPr>
          <w:rFonts w:asciiTheme="minorEastAsia" w:eastAsiaTheme="minorEastAsia" w:hAnsiTheme="minorEastAsia" w:hint="eastAsia"/>
          <w:color w:val="000000"/>
          <w:sz w:val="24"/>
          <w:szCs w:val="24"/>
          <w:lang w:eastAsia="zh-CN"/>
        </w:rPr>
        <w:t>详见商务合同。</w:t>
      </w:r>
    </w:p>
    <w:p w14:paraId="684AAD30" w14:textId="77777777" w:rsidR="00D50670" w:rsidRPr="00D50670" w:rsidRDefault="00D50670" w:rsidP="00E154F1">
      <w:pPr>
        <w:spacing w:line="400" w:lineRule="exact"/>
        <w:rPr>
          <w:rFonts w:asciiTheme="minorEastAsia" w:eastAsiaTheme="minorEastAsia" w:hAnsiTheme="minorEastAsia"/>
          <w:b/>
          <w:color w:val="000000"/>
          <w:sz w:val="24"/>
          <w:szCs w:val="24"/>
          <w:lang w:eastAsia="zh-CN"/>
        </w:rPr>
      </w:pPr>
      <w:r w:rsidRPr="00D50670">
        <w:rPr>
          <w:rFonts w:asciiTheme="minorEastAsia" w:eastAsiaTheme="minorEastAsia" w:hAnsiTheme="minorEastAsia" w:hint="eastAsia"/>
          <w:b/>
          <w:color w:val="000000"/>
          <w:sz w:val="24"/>
          <w:szCs w:val="24"/>
          <w:lang w:eastAsia="zh-CN"/>
        </w:rPr>
        <w:t>八、付款方式</w:t>
      </w:r>
    </w:p>
    <w:p w14:paraId="61E2F216" w14:textId="44F2A14B" w:rsidR="00D50670" w:rsidRPr="00E154F1" w:rsidRDefault="00D50670" w:rsidP="00E154F1">
      <w:pPr>
        <w:spacing w:line="400" w:lineRule="exact"/>
        <w:ind w:firstLineChars="200" w:firstLine="480"/>
        <w:rPr>
          <w:rFonts w:asciiTheme="minorEastAsia" w:eastAsiaTheme="minorEastAsia" w:hAnsiTheme="minorEastAsia"/>
          <w:color w:val="000000"/>
          <w:sz w:val="24"/>
          <w:szCs w:val="24"/>
          <w:lang w:eastAsia="zh-CN"/>
        </w:rPr>
      </w:pPr>
      <w:r w:rsidRPr="00D50670">
        <w:rPr>
          <w:rFonts w:asciiTheme="minorEastAsia" w:eastAsiaTheme="minorEastAsia" w:hAnsiTheme="minorEastAsia"/>
          <w:color w:val="000000"/>
          <w:sz w:val="24"/>
          <w:szCs w:val="24"/>
          <w:lang w:eastAsia="zh-CN"/>
        </w:rPr>
        <w:t xml:space="preserve">8.1 </w:t>
      </w:r>
      <w:r w:rsidRPr="00D50670">
        <w:rPr>
          <w:rFonts w:asciiTheme="minorEastAsia" w:eastAsiaTheme="minorEastAsia" w:hAnsiTheme="minorEastAsia" w:hint="eastAsia"/>
          <w:color w:val="000000"/>
          <w:sz w:val="24"/>
          <w:szCs w:val="24"/>
          <w:lang w:eastAsia="zh-CN"/>
        </w:rPr>
        <w:t>详见商务合同</w:t>
      </w:r>
    </w:p>
    <w:p w14:paraId="5A6E1FF1" w14:textId="77777777" w:rsidR="00D50670" w:rsidRDefault="00D50670" w:rsidP="00D50670">
      <w:pPr>
        <w:pStyle w:val="aa"/>
        <w:spacing w:line="360" w:lineRule="auto"/>
        <w:ind w:firstLine="0"/>
        <w:rPr>
          <w:rFonts w:ascii="仿宋" w:eastAsia="仿宋" w:hAnsi="仿宋"/>
          <w:bCs/>
          <w:sz w:val="28"/>
          <w:szCs w:val="28"/>
          <w:lang w:eastAsia="zh-CN"/>
        </w:rPr>
      </w:pPr>
    </w:p>
    <w:p w14:paraId="4DCC343F" w14:textId="77777777" w:rsidR="00D50670" w:rsidRDefault="00D50670" w:rsidP="00D50670">
      <w:pPr>
        <w:pStyle w:val="aa"/>
        <w:spacing w:line="360" w:lineRule="auto"/>
        <w:ind w:firstLine="0"/>
        <w:rPr>
          <w:rFonts w:ascii="仿宋" w:eastAsia="仿宋" w:hAnsi="仿宋"/>
          <w:bCs/>
          <w:sz w:val="28"/>
          <w:szCs w:val="28"/>
          <w:lang w:eastAsia="zh-CN"/>
        </w:rPr>
      </w:pPr>
    </w:p>
    <w:p w14:paraId="2DFD2A9B" w14:textId="77777777" w:rsidR="00D50670" w:rsidRDefault="00D50670" w:rsidP="00D50670">
      <w:pPr>
        <w:pStyle w:val="aa"/>
        <w:spacing w:line="360" w:lineRule="auto"/>
        <w:ind w:firstLine="0"/>
        <w:rPr>
          <w:rFonts w:ascii="仿宋" w:eastAsia="仿宋" w:hAnsi="仿宋"/>
          <w:bCs/>
          <w:sz w:val="28"/>
          <w:szCs w:val="28"/>
          <w:lang w:eastAsia="zh-CN"/>
        </w:rPr>
      </w:pPr>
    </w:p>
    <w:p w14:paraId="64584E5A" w14:textId="77777777" w:rsidR="00D50670" w:rsidRDefault="00D50670" w:rsidP="00D50670">
      <w:pPr>
        <w:pStyle w:val="aa"/>
        <w:spacing w:line="360" w:lineRule="auto"/>
        <w:ind w:firstLine="0"/>
        <w:rPr>
          <w:rFonts w:ascii="仿宋" w:eastAsia="仿宋" w:hAnsi="仿宋"/>
          <w:bCs/>
          <w:sz w:val="28"/>
          <w:szCs w:val="28"/>
          <w:lang w:eastAsia="zh-CN"/>
        </w:rPr>
      </w:pPr>
    </w:p>
    <w:p w14:paraId="2E45A367" w14:textId="77777777" w:rsidR="00E154F1" w:rsidRDefault="00E154F1">
      <w:pPr>
        <w:pStyle w:val="10"/>
      </w:pPr>
    </w:p>
    <w:p w14:paraId="42CFC663" w14:textId="77777777"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50B13BE4" w14:textId="31830D87" w:rsidR="00E154F1" w:rsidRPr="00E154F1" w:rsidRDefault="00E154F1">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E154F1">
        <w:rPr>
          <w:rFonts w:ascii="方正小标宋简体" w:eastAsia="方正小标宋简体" w:hAnsi="方正小标宋简体" w:cs="方正小标宋简体" w:hint="eastAsia"/>
          <w:b/>
          <w:color w:val="000000" w:themeColor="text1"/>
          <w:sz w:val="44"/>
          <w:szCs w:val="44"/>
          <w:lang w:eastAsia="zh-CN"/>
        </w:rPr>
        <w:t>反应产物空冷器</w:t>
      </w:r>
      <w:r w:rsidRPr="00E154F1">
        <w:rPr>
          <w:rFonts w:ascii="方正小标宋简体" w:eastAsia="方正小标宋简体" w:hAnsi="方正小标宋简体" w:cs="方正小标宋简体"/>
          <w:b/>
          <w:color w:val="000000" w:themeColor="text1"/>
          <w:sz w:val="44"/>
          <w:szCs w:val="44"/>
          <w:lang w:eastAsia="zh-CN"/>
        </w:rPr>
        <w:t xml:space="preserve"> 21-AC-101管束第三方监造</w:t>
      </w:r>
    </w:p>
    <w:p w14:paraId="385EE69F" w14:textId="3A538787"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42E8694E" w14:textId="77777777" w:rsidR="00E154F1" w:rsidRDefault="00E154F1">
      <w:pPr>
        <w:pStyle w:val="a7"/>
        <w:rPr>
          <w:rFonts w:ascii="Times New Roman" w:hAnsi="Times New Roman"/>
          <w:b/>
          <w:bCs/>
          <w:sz w:val="32"/>
          <w:szCs w:val="32"/>
          <w:lang w:eastAsia="zh-CN"/>
        </w:rPr>
      </w:pPr>
    </w:p>
    <w:p w14:paraId="691C9F37" w14:textId="77777777" w:rsidR="00E154F1" w:rsidRDefault="00E154F1">
      <w:pPr>
        <w:pStyle w:val="a7"/>
        <w:rPr>
          <w:rFonts w:ascii="Times New Roman" w:hAnsi="Times New Roman"/>
          <w:b/>
          <w:bCs/>
          <w:sz w:val="32"/>
          <w:szCs w:val="32"/>
          <w:lang w:eastAsia="zh-CN"/>
        </w:rPr>
      </w:pPr>
    </w:p>
    <w:p w14:paraId="0A14DE92" w14:textId="77777777" w:rsidR="00E154F1" w:rsidRDefault="00E154F1">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2B873BD7"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E154F1">
        <w:rPr>
          <w:rFonts w:ascii="Times New Roman" w:hAnsi="Times New Roman"/>
          <w:b/>
          <w:bCs/>
          <w:color w:val="FF0000"/>
          <w:w w:val="95"/>
          <w:sz w:val="32"/>
          <w:lang w:eastAsia="zh-CN"/>
        </w:rPr>
        <w:t>11</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5584E937" w14:textId="27B9E200"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1751D2"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F63E9D" w:rsidRPr="0033277A" w:rsidRDefault="00F63E9D"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F63E9D" w:rsidRPr="0033277A" w:rsidRDefault="00F63E9D"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F63E9D" w:rsidRPr="0033277A" w:rsidRDefault="00F63E9D"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F63E9D" w:rsidRPr="0033277A" w:rsidRDefault="00F63E9D"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F63E9D" w:rsidRPr="0033277A" w:rsidRDefault="00F63E9D"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F63E9D" w:rsidRPr="0033277A" w:rsidRDefault="00F63E9D"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F63E9D" w:rsidRPr="0033277A" w:rsidRDefault="00F63E9D"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6F95A90" w:rsidR="00967702" w:rsidRPr="003355C7" w:rsidRDefault="001C2037" w:rsidP="003355C7">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4B758B2B" w:rsidR="00967702" w:rsidRPr="003355C7" w:rsidRDefault="001C2037" w:rsidP="003355C7">
      <w:pPr>
        <w:pStyle w:val="ab"/>
        <w:spacing w:beforeLines="0" w:afterLines="0"/>
        <w:ind w:firstLineChars="221" w:firstLine="530"/>
        <w:rPr>
          <w:rFonts w:cs="Times New Roman"/>
          <w:color w:val="C00000"/>
          <w:sz w:val="24"/>
          <w:szCs w:val="24"/>
          <w:lang w:eastAsia="zh-CN"/>
        </w:rPr>
      </w:pPr>
      <w:r>
        <w:rPr>
          <w:rFonts w:cs="Times New Roman"/>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77777777"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14:paraId="58770EBD" w14:textId="77777777" w:rsidR="00967702" w:rsidRPr="009A6FD0" w:rsidRDefault="00967702">
            <w:pPr>
              <w:spacing w:line="500" w:lineRule="exact"/>
              <w:jc w:val="center"/>
              <w:rPr>
                <w:sz w:val="24"/>
              </w:rPr>
            </w:pPr>
          </w:p>
        </w:tc>
      </w:tr>
      <w:tr w:rsidR="00992DC8" w:rsidRPr="009A6FD0" w14:paraId="309EF4E1" w14:textId="77777777" w:rsidTr="003B3C4F">
        <w:trPr>
          <w:jc w:val="center"/>
        </w:trPr>
        <w:tc>
          <w:tcPr>
            <w:tcW w:w="971" w:type="dxa"/>
          </w:tcPr>
          <w:p w14:paraId="62EE545A" w14:textId="77777777" w:rsidR="00992DC8" w:rsidRPr="009A6FD0" w:rsidRDefault="00992DC8">
            <w:pPr>
              <w:spacing w:line="500" w:lineRule="exact"/>
              <w:jc w:val="center"/>
              <w:rPr>
                <w:sz w:val="24"/>
                <w:lang w:eastAsia="zh-CN"/>
              </w:rPr>
            </w:pPr>
            <w:r>
              <w:rPr>
                <w:rFonts w:hint="eastAsia"/>
                <w:sz w:val="24"/>
                <w:lang w:eastAsia="zh-CN"/>
              </w:rPr>
              <w:t>8</w:t>
            </w:r>
          </w:p>
        </w:tc>
        <w:tc>
          <w:tcPr>
            <w:tcW w:w="6023" w:type="dxa"/>
          </w:tcPr>
          <w:p w14:paraId="6C26E074" w14:textId="3870D482" w:rsidR="00992DC8" w:rsidRPr="009A6FD0" w:rsidRDefault="00E154F1">
            <w:pPr>
              <w:spacing w:line="500" w:lineRule="exact"/>
              <w:rPr>
                <w:sz w:val="24"/>
                <w:lang w:eastAsia="zh-CN"/>
              </w:rPr>
            </w:pPr>
            <w:r>
              <w:rPr>
                <w:rFonts w:hint="eastAsia"/>
                <w:lang w:eastAsia="zh-CN"/>
              </w:rPr>
              <w:t>监造人员资质及近三年的工作履历</w:t>
            </w:r>
          </w:p>
        </w:tc>
        <w:tc>
          <w:tcPr>
            <w:tcW w:w="1843" w:type="dxa"/>
          </w:tcPr>
          <w:p w14:paraId="2A7DA13A" w14:textId="77777777" w:rsidR="00992DC8" w:rsidRPr="009A6FD0" w:rsidRDefault="00992DC8">
            <w:pPr>
              <w:spacing w:line="500" w:lineRule="exact"/>
              <w:jc w:val="center"/>
              <w:rPr>
                <w:sz w:val="24"/>
                <w:lang w:eastAsia="zh-CN"/>
              </w:rPr>
            </w:pPr>
          </w:p>
        </w:tc>
      </w:tr>
      <w:tr w:rsidR="00967702" w:rsidRPr="009A6FD0" w14:paraId="0462D359" w14:textId="77777777" w:rsidTr="003B3C4F">
        <w:trPr>
          <w:jc w:val="center"/>
        </w:trPr>
        <w:tc>
          <w:tcPr>
            <w:tcW w:w="971" w:type="dxa"/>
          </w:tcPr>
          <w:p w14:paraId="5D25282A" w14:textId="77777777" w:rsidR="00967702" w:rsidRPr="009A6FD0" w:rsidRDefault="00992DC8">
            <w:pPr>
              <w:spacing w:line="500" w:lineRule="exact"/>
              <w:jc w:val="center"/>
              <w:rPr>
                <w:sz w:val="24"/>
                <w:lang w:eastAsia="zh-CN"/>
              </w:rPr>
            </w:pPr>
            <w:r>
              <w:rPr>
                <w:sz w:val="24"/>
                <w:lang w:eastAsia="zh-CN"/>
              </w:rPr>
              <w:t>9</w:t>
            </w:r>
          </w:p>
        </w:tc>
        <w:tc>
          <w:tcPr>
            <w:tcW w:w="6023" w:type="dxa"/>
          </w:tcPr>
          <w:p w14:paraId="7582B795" w14:textId="0B8C5505" w:rsidR="00967702" w:rsidRPr="009A6FD0" w:rsidRDefault="00E154F1">
            <w:pPr>
              <w:spacing w:line="500" w:lineRule="exact"/>
              <w:rPr>
                <w:sz w:val="24"/>
                <w:lang w:eastAsia="zh-CN"/>
              </w:rPr>
            </w:pPr>
            <w:r w:rsidRPr="00E154F1">
              <w:rPr>
                <w:rFonts w:hint="eastAsia"/>
                <w:lang w:eastAsia="zh-CN"/>
              </w:rPr>
              <w:t>高压容器、高压空冷或高压管件监造业绩表及证明文件</w:t>
            </w:r>
          </w:p>
        </w:tc>
        <w:tc>
          <w:tcPr>
            <w:tcW w:w="1843" w:type="dxa"/>
          </w:tcPr>
          <w:p w14:paraId="32C9D7A6" w14:textId="77777777" w:rsidR="00967702" w:rsidRPr="009A6FD0" w:rsidRDefault="00967702">
            <w:pPr>
              <w:spacing w:line="500" w:lineRule="exact"/>
              <w:jc w:val="center"/>
              <w:rPr>
                <w:sz w:val="24"/>
                <w:lang w:eastAsia="zh-CN"/>
              </w:rPr>
            </w:pPr>
          </w:p>
        </w:tc>
      </w:tr>
      <w:tr w:rsidR="00025717" w:rsidRPr="009A6FD0" w14:paraId="08D2040D" w14:textId="77777777" w:rsidTr="003B3C4F">
        <w:trPr>
          <w:jc w:val="center"/>
        </w:trPr>
        <w:tc>
          <w:tcPr>
            <w:tcW w:w="971" w:type="dxa"/>
          </w:tcPr>
          <w:p w14:paraId="5E52C137" w14:textId="77777777" w:rsidR="00025717" w:rsidRDefault="00992DC8">
            <w:pPr>
              <w:spacing w:line="500" w:lineRule="exact"/>
              <w:jc w:val="center"/>
              <w:rPr>
                <w:sz w:val="24"/>
                <w:lang w:eastAsia="zh-CN"/>
              </w:rPr>
            </w:pPr>
            <w:r>
              <w:rPr>
                <w:sz w:val="24"/>
                <w:lang w:eastAsia="zh-CN"/>
              </w:rPr>
              <w:t>10</w:t>
            </w:r>
          </w:p>
        </w:tc>
        <w:tc>
          <w:tcPr>
            <w:tcW w:w="6023" w:type="dxa"/>
          </w:tcPr>
          <w:p w14:paraId="27CB4A8D" w14:textId="77777777" w:rsidR="00025717" w:rsidRPr="009A6FD0" w:rsidRDefault="003B3C4F">
            <w:pPr>
              <w:spacing w:line="500" w:lineRule="exact"/>
              <w:rPr>
                <w:sz w:val="24"/>
                <w:szCs w:val="28"/>
              </w:rPr>
            </w:pPr>
            <w:r>
              <w:rPr>
                <w:rFonts w:hint="eastAsia"/>
                <w:sz w:val="24"/>
                <w:szCs w:val="28"/>
                <w:lang w:eastAsia="zh-CN"/>
              </w:rPr>
              <w:t>技术</w:t>
            </w:r>
            <w:r>
              <w:rPr>
                <w:rFonts w:hint="eastAsia"/>
                <w:sz w:val="24"/>
                <w:szCs w:val="28"/>
              </w:rPr>
              <w:t>方案</w:t>
            </w:r>
          </w:p>
        </w:tc>
        <w:tc>
          <w:tcPr>
            <w:tcW w:w="1843" w:type="dxa"/>
          </w:tcPr>
          <w:p w14:paraId="3CF7C875" w14:textId="77777777" w:rsidR="00025717" w:rsidRPr="009A6FD0" w:rsidRDefault="00025717">
            <w:pPr>
              <w:spacing w:line="500" w:lineRule="exact"/>
              <w:jc w:val="center"/>
              <w:rPr>
                <w:sz w:val="24"/>
              </w:rPr>
            </w:pPr>
          </w:p>
        </w:tc>
      </w:tr>
      <w:tr w:rsidR="00967702" w:rsidRPr="009A6FD0" w14:paraId="1008998D" w14:textId="77777777" w:rsidTr="003B3C4F">
        <w:trPr>
          <w:jc w:val="center"/>
        </w:trPr>
        <w:tc>
          <w:tcPr>
            <w:tcW w:w="971" w:type="dxa"/>
          </w:tcPr>
          <w:p w14:paraId="643CBE46" w14:textId="5D0D81C6" w:rsidR="009873FF" w:rsidRPr="009873FF" w:rsidRDefault="00E154F1" w:rsidP="00FD1DC9">
            <w:pPr>
              <w:spacing w:line="500" w:lineRule="exact"/>
              <w:jc w:val="center"/>
              <w:rPr>
                <w:sz w:val="24"/>
                <w:lang w:eastAsia="zh-CN"/>
              </w:rPr>
            </w:pPr>
            <w:r>
              <w:rPr>
                <w:sz w:val="24"/>
                <w:lang w:eastAsia="zh-CN"/>
              </w:rPr>
              <w:t>11</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6A3860F8" w14:textId="77777777" w:rsidR="00E154F1" w:rsidRDefault="00E154F1">
      <w:pPr>
        <w:pStyle w:val="10"/>
      </w:pPr>
    </w:p>
    <w:p w14:paraId="0FECF458" w14:textId="77777777" w:rsidR="00E154F1" w:rsidRDefault="00E154F1">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1DFBB9C7"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E154F1" w:rsidRPr="00E154F1">
        <w:rPr>
          <w:rFonts w:hint="eastAsia"/>
          <w:sz w:val="24"/>
          <w:lang w:eastAsia="zh-CN"/>
        </w:rPr>
        <w:t>福建福海创石油化工有限公司反应产物空冷器</w:t>
      </w:r>
      <w:r w:rsidR="00E154F1" w:rsidRPr="00E154F1">
        <w:rPr>
          <w:sz w:val="24"/>
          <w:lang w:eastAsia="zh-CN"/>
        </w:rPr>
        <w:t xml:space="preserve"> 21-AC-101管束第三方监造</w:t>
      </w:r>
      <w:r>
        <w:rPr>
          <w:rFonts w:hint="eastAsia"/>
          <w:sz w:val="24"/>
          <w:lang w:eastAsia="zh-CN"/>
        </w:rPr>
        <w:t>公开自主比选，以本公司名义参与报价、合同执行并处理与之有关的其他事务，相关责任及后果由本公司承担。</w:t>
      </w:r>
    </w:p>
    <w:p w14:paraId="4DB8D9A5" w14:textId="472DC559"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E154F1">
        <w:rPr>
          <w:rFonts w:cs="Times New Roman"/>
          <w:color w:val="00B050"/>
          <w:sz w:val="28"/>
          <w:szCs w:val="28"/>
          <w:u w:val="single"/>
          <w:lang w:eastAsia="zh-CN"/>
        </w:rPr>
        <w:t>11</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41F8C4B1" w14:textId="77777777" w:rsidR="00E154F1" w:rsidRDefault="00E154F1">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145A4407" w14:textId="77777777" w:rsidR="00967702" w:rsidRDefault="00967702">
      <w:pPr>
        <w:pStyle w:val="ab"/>
        <w:spacing w:beforeLines="0" w:afterLines="0" w:line="240" w:lineRule="auto"/>
        <w:rPr>
          <w:rFonts w:cs="Times New Roman"/>
          <w:bCs w:val="0"/>
          <w:lang w:eastAsia="zh-CN"/>
        </w:rPr>
      </w:pPr>
    </w:p>
    <w:p w14:paraId="65F076A4" w14:textId="77777777" w:rsidR="000C57EB" w:rsidRDefault="000C57EB">
      <w:pPr>
        <w:pStyle w:val="ab"/>
        <w:spacing w:beforeLines="0" w:afterLines="0" w:line="240" w:lineRule="auto"/>
        <w:rPr>
          <w:rFonts w:cs="Times New Roman"/>
          <w:bCs w:val="0"/>
          <w:lang w:eastAsia="zh-CN"/>
        </w:rPr>
      </w:pPr>
    </w:p>
    <w:p w14:paraId="550450F6" w14:textId="77777777" w:rsidR="000C57EB" w:rsidRDefault="000C57EB">
      <w:pPr>
        <w:pStyle w:val="ab"/>
        <w:spacing w:beforeLines="0" w:afterLines="0" w:line="240" w:lineRule="auto"/>
        <w:rPr>
          <w:rFonts w:cs="Times New Roman"/>
          <w:bCs w:val="0"/>
          <w:lang w:eastAsia="zh-CN"/>
        </w:rPr>
      </w:pPr>
    </w:p>
    <w:p w14:paraId="21A2CFFA" w14:textId="70D55966" w:rsidR="00FD0D54" w:rsidRPr="00FD0D54" w:rsidRDefault="00E154F1"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监造人员资质及工作履历</w:t>
      </w:r>
    </w:p>
    <w:p w14:paraId="7E115ECB" w14:textId="77777777" w:rsidR="00FD0D54" w:rsidRDefault="00FD0D54">
      <w:pPr>
        <w:pStyle w:val="ab"/>
        <w:spacing w:beforeLines="0" w:afterLines="0" w:line="240" w:lineRule="auto"/>
        <w:rPr>
          <w:rFonts w:cs="Times New Roman"/>
          <w:bCs w:val="0"/>
          <w:lang w:eastAsia="zh-CN"/>
        </w:rPr>
      </w:pPr>
    </w:p>
    <w:p w14:paraId="7B6E7BB1" w14:textId="77777777" w:rsidR="00FD0D54" w:rsidRDefault="00FD0D54">
      <w:pPr>
        <w:pStyle w:val="ab"/>
        <w:spacing w:beforeLines="0" w:afterLines="0" w:line="240" w:lineRule="auto"/>
        <w:rPr>
          <w:rFonts w:cs="Times New Roman"/>
          <w:bCs w:val="0"/>
          <w:lang w:eastAsia="zh-CN"/>
        </w:rPr>
      </w:pPr>
    </w:p>
    <w:p w14:paraId="588C2F82" w14:textId="77777777" w:rsidR="00FD0D54" w:rsidRDefault="00FD0D54">
      <w:pPr>
        <w:pStyle w:val="ab"/>
        <w:spacing w:beforeLines="0" w:afterLines="0" w:line="240" w:lineRule="auto"/>
        <w:rPr>
          <w:rFonts w:cs="Times New Roman"/>
          <w:bCs w:val="0"/>
          <w:lang w:eastAsia="zh-CN"/>
        </w:rPr>
      </w:pPr>
    </w:p>
    <w:p w14:paraId="150771F6" w14:textId="77777777" w:rsidR="00FD0D54" w:rsidRDefault="00FD0D54">
      <w:pPr>
        <w:pStyle w:val="ab"/>
        <w:spacing w:beforeLines="0" w:afterLines="0" w:line="240" w:lineRule="auto"/>
        <w:rPr>
          <w:rFonts w:cs="Times New Roman"/>
          <w:bCs w:val="0"/>
          <w:lang w:eastAsia="zh-CN"/>
        </w:rPr>
      </w:pPr>
    </w:p>
    <w:p w14:paraId="59AB94C6" w14:textId="77777777" w:rsidR="00FD0D54" w:rsidRDefault="00FD0D54">
      <w:pPr>
        <w:pStyle w:val="ab"/>
        <w:spacing w:beforeLines="0" w:afterLines="0" w:line="240" w:lineRule="auto"/>
        <w:rPr>
          <w:rFonts w:cs="Times New Roman"/>
          <w:bCs w:val="0"/>
          <w:lang w:eastAsia="zh-CN"/>
        </w:rPr>
      </w:pPr>
    </w:p>
    <w:p w14:paraId="267768CA" w14:textId="77777777" w:rsidR="00FD0D54" w:rsidRDefault="00FD0D54">
      <w:pPr>
        <w:pStyle w:val="ab"/>
        <w:spacing w:beforeLines="0" w:afterLines="0" w:line="240" w:lineRule="auto"/>
        <w:rPr>
          <w:rFonts w:cs="Times New Roman"/>
          <w:bCs w:val="0"/>
          <w:lang w:eastAsia="zh-CN"/>
        </w:rPr>
      </w:pPr>
    </w:p>
    <w:p w14:paraId="4DFBE6B2" w14:textId="77777777" w:rsidR="00FD0D54" w:rsidRDefault="00FD0D54">
      <w:pPr>
        <w:pStyle w:val="ab"/>
        <w:spacing w:beforeLines="0" w:afterLines="0" w:line="240" w:lineRule="auto"/>
        <w:rPr>
          <w:rFonts w:cs="Times New Roman"/>
          <w:bCs w:val="0"/>
          <w:lang w:eastAsia="zh-CN"/>
        </w:rPr>
      </w:pPr>
    </w:p>
    <w:p w14:paraId="53CE2849" w14:textId="77777777" w:rsidR="00FD0D54" w:rsidRDefault="00FD0D54">
      <w:pPr>
        <w:pStyle w:val="ab"/>
        <w:spacing w:beforeLines="0" w:afterLines="0" w:line="240" w:lineRule="auto"/>
        <w:rPr>
          <w:rFonts w:cs="Times New Roman"/>
          <w:bCs w:val="0"/>
          <w:lang w:eastAsia="zh-CN"/>
        </w:rPr>
      </w:pPr>
    </w:p>
    <w:p w14:paraId="26EC4865" w14:textId="77777777" w:rsidR="00FD0D54" w:rsidRDefault="00FD0D54">
      <w:pPr>
        <w:pStyle w:val="ab"/>
        <w:spacing w:beforeLines="0" w:afterLines="0" w:line="240" w:lineRule="auto"/>
        <w:rPr>
          <w:rFonts w:cs="Times New Roman"/>
          <w:bCs w:val="0"/>
          <w:lang w:eastAsia="zh-CN"/>
        </w:rPr>
      </w:pPr>
    </w:p>
    <w:p w14:paraId="51A2164B" w14:textId="77777777" w:rsidR="00FD0D54" w:rsidRDefault="00FD0D54">
      <w:pPr>
        <w:pStyle w:val="ab"/>
        <w:spacing w:beforeLines="0" w:afterLines="0" w:line="240" w:lineRule="auto"/>
        <w:rPr>
          <w:rFonts w:cs="Times New Roman"/>
          <w:bCs w:val="0"/>
          <w:lang w:eastAsia="zh-CN"/>
        </w:rPr>
      </w:pPr>
    </w:p>
    <w:p w14:paraId="523E1FA6" w14:textId="77777777" w:rsidR="00FD0D54" w:rsidRDefault="00FD0D54">
      <w:pPr>
        <w:pStyle w:val="ab"/>
        <w:spacing w:beforeLines="0" w:afterLines="0" w:line="240" w:lineRule="auto"/>
        <w:rPr>
          <w:rFonts w:cs="Times New Roman"/>
          <w:bCs w:val="0"/>
          <w:lang w:eastAsia="zh-CN"/>
        </w:rPr>
      </w:pPr>
    </w:p>
    <w:p w14:paraId="34510C6E" w14:textId="77777777" w:rsidR="00FD0D54" w:rsidRDefault="00FD0D54">
      <w:pPr>
        <w:pStyle w:val="ab"/>
        <w:spacing w:beforeLines="0" w:afterLines="0" w:line="240" w:lineRule="auto"/>
        <w:rPr>
          <w:rFonts w:cs="Times New Roman"/>
          <w:bCs w:val="0"/>
          <w:lang w:eastAsia="zh-CN"/>
        </w:rPr>
      </w:pPr>
    </w:p>
    <w:p w14:paraId="2456ABBC" w14:textId="77777777" w:rsidR="00FD0D54" w:rsidRDefault="00FD0D54">
      <w:pPr>
        <w:pStyle w:val="ab"/>
        <w:spacing w:beforeLines="0" w:afterLines="0" w:line="240" w:lineRule="auto"/>
        <w:rPr>
          <w:rFonts w:cs="Times New Roman"/>
          <w:bCs w:val="0"/>
          <w:lang w:eastAsia="zh-CN"/>
        </w:rPr>
      </w:pPr>
    </w:p>
    <w:p w14:paraId="2C07019F" w14:textId="77777777" w:rsidR="00FD0D54" w:rsidRDefault="00FD0D54">
      <w:pPr>
        <w:pStyle w:val="ab"/>
        <w:spacing w:beforeLines="0" w:afterLines="0" w:line="240" w:lineRule="auto"/>
        <w:rPr>
          <w:rFonts w:cs="Times New Roman"/>
          <w:bCs w:val="0"/>
          <w:lang w:eastAsia="zh-CN"/>
        </w:rPr>
      </w:pPr>
    </w:p>
    <w:p w14:paraId="23D5FEB0" w14:textId="77777777" w:rsidR="00FD0D54" w:rsidRDefault="00FD0D54">
      <w:pPr>
        <w:pStyle w:val="ab"/>
        <w:spacing w:beforeLines="0" w:afterLines="0" w:line="240" w:lineRule="auto"/>
        <w:rPr>
          <w:rFonts w:cs="Times New Roman"/>
          <w:bCs w:val="0"/>
          <w:lang w:eastAsia="zh-CN"/>
        </w:rPr>
      </w:pPr>
    </w:p>
    <w:p w14:paraId="63987C2E" w14:textId="77777777" w:rsidR="00FD0D54" w:rsidRDefault="00FD0D54">
      <w:pPr>
        <w:pStyle w:val="ab"/>
        <w:spacing w:beforeLines="0" w:afterLines="0" w:line="240" w:lineRule="auto"/>
        <w:rPr>
          <w:rFonts w:cs="Times New Roman"/>
          <w:bCs w:val="0"/>
          <w:lang w:eastAsia="zh-CN"/>
        </w:rPr>
      </w:pPr>
    </w:p>
    <w:p w14:paraId="6BE0CD2C" w14:textId="77777777" w:rsidR="00FD0D54" w:rsidRDefault="00FD0D54">
      <w:pPr>
        <w:pStyle w:val="ab"/>
        <w:spacing w:beforeLines="0" w:afterLines="0" w:line="240" w:lineRule="auto"/>
        <w:rPr>
          <w:rFonts w:cs="Times New Roman"/>
          <w:bCs w:val="0"/>
          <w:lang w:eastAsia="zh-CN"/>
        </w:rPr>
      </w:pPr>
    </w:p>
    <w:p w14:paraId="2A2BF05F" w14:textId="77777777" w:rsidR="00FD0D54" w:rsidRDefault="00FD0D54">
      <w:pPr>
        <w:pStyle w:val="ab"/>
        <w:spacing w:beforeLines="0" w:afterLines="0" w:line="240" w:lineRule="auto"/>
        <w:rPr>
          <w:rFonts w:cs="Times New Roman"/>
          <w:bCs w:val="0"/>
          <w:lang w:eastAsia="zh-CN"/>
        </w:rPr>
      </w:pPr>
    </w:p>
    <w:p w14:paraId="72B128D4" w14:textId="77777777" w:rsidR="00FD0D54" w:rsidRDefault="00FD0D54">
      <w:pPr>
        <w:pStyle w:val="ab"/>
        <w:spacing w:beforeLines="0" w:afterLines="0" w:line="240" w:lineRule="auto"/>
        <w:rPr>
          <w:rFonts w:cs="Times New Roman"/>
          <w:bCs w:val="0"/>
          <w:lang w:eastAsia="zh-CN"/>
        </w:rPr>
      </w:pPr>
    </w:p>
    <w:p w14:paraId="11782F53" w14:textId="77777777" w:rsidR="00FD0D54" w:rsidRDefault="00FD0D54">
      <w:pPr>
        <w:pStyle w:val="ab"/>
        <w:spacing w:beforeLines="0" w:afterLines="0" w:line="240" w:lineRule="auto"/>
        <w:rPr>
          <w:rFonts w:cs="Times New Roman"/>
          <w:bCs w:val="0"/>
          <w:lang w:eastAsia="zh-CN"/>
        </w:rPr>
      </w:pPr>
    </w:p>
    <w:p w14:paraId="4ABC429E" w14:textId="77777777" w:rsidR="00FD0D54" w:rsidRDefault="00FD0D54">
      <w:pPr>
        <w:pStyle w:val="ab"/>
        <w:spacing w:beforeLines="0" w:afterLines="0" w:line="240" w:lineRule="auto"/>
        <w:rPr>
          <w:rFonts w:cs="Times New Roman"/>
          <w:bCs w:val="0"/>
          <w:lang w:eastAsia="zh-CN"/>
        </w:rPr>
      </w:pPr>
    </w:p>
    <w:p w14:paraId="33547B78" w14:textId="77777777" w:rsidR="00FD0D54" w:rsidRDefault="00FD0D54">
      <w:pPr>
        <w:pStyle w:val="ab"/>
        <w:spacing w:beforeLines="0" w:afterLines="0" w:line="240" w:lineRule="auto"/>
        <w:rPr>
          <w:rFonts w:cs="Times New Roman"/>
          <w:bCs w:val="0"/>
          <w:lang w:eastAsia="zh-CN"/>
        </w:rPr>
      </w:pPr>
    </w:p>
    <w:p w14:paraId="4B117CCA" w14:textId="77777777" w:rsidR="00FD0D54" w:rsidRPr="00FD0D54" w:rsidRDefault="003B3C4F"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技术</w:t>
      </w:r>
      <w:r w:rsidR="00FD0D54" w:rsidRPr="00FD0D54">
        <w:rPr>
          <w:rFonts w:ascii="Times New Roman" w:hAnsi="Times New Roman" w:hint="eastAsia"/>
          <w:b/>
          <w:bCs/>
          <w:kern w:val="2"/>
          <w:sz w:val="36"/>
          <w:szCs w:val="36"/>
        </w:rPr>
        <w:t>方案</w:t>
      </w:r>
    </w:p>
    <w:p w14:paraId="78ED352F" w14:textId="77777777"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14:paraId="3F1E4A2E" w14:textId="77777777" w:rsidR="00FD0D54" w:rsidRDefault="00FD0D54" w:rsidP="006E6D55">
      <w:pPr>
        <w:spacing w:line="360" w:lineRule="auto"/>
        <w:jc w:val="center"/>
        <w:rPr>
          <w:rFonts w:ascii="Times New Roman" w:hAnsi="Times New Roman" w:cs="Times New Roman"/>
          <w:b/>
          <w:sz w:val="36"/>
          <w:szCs w:val="36"/>
          <w:lang w:eastAsia="zh-CN"/>
        </w:rPr>
      </w:pPr>
    </w:p>
    <w:p w14:paraId="0810952A" w14:textId="77777777" w:rsidR="00FD0D54" w:rsidRDefault="00FD0D54" w:rsidP="006E6D55">
      <w:pPr>
        <w:spacing w:line="360" w:lineRule="auto"/>
        <w:jc w:val="center"/>
        <w:rPr>
          <w:rFonts w:ascii="Times New Roman" w:hAnsi="Times New Roman" w:cs="Times New Roman"/>
          <w:b/>
          <w:sz w:val="36"/>
          <w:szCs w:val="36"/>
          <w:lang w:eastAsia="zh-CN"/>
        </w:rPr>
      </w:pPr>
    </w:p>
    <w:p w14:paraId="7F37268C" w14:textId="77777777" w:rsidR="00FD0D54" w:rsidRDefault="00FD0D54" w:rsidP="006E6D55">
      <w:pPr>
        <w:spacing w:line="360" w:lineRule="auto"/>
        <w:jc w:val="center"/>
        <w:rPr>
          <w:rFonts w:ascii="Times New Roman" w:hAnsi="Times New Roman" w:cs="Times New Roman"/>
          <w:b/>
          <w:sz w:val="36"/>
          <w:szCs w:val="36"/>
          <w:lang w:eastAsia="zh-CN"/>
        </w:rPr>
      </w:pPr>
    </w:p>
    <w:p w14:paraId="01CED534" w14:textId="77777777" w:rsidR="00FD0D54" w:rsidRDefault="00FD0D54" w:rsidP="006E6D55">
      <w:pPr>
        <w:spacing w:line="360" w:lineRule="auto"/>
        <w:jc w:val="center"/>
        <w:rPr>
          <w:rFonts w:ascii="Times New Roman" w:hAnsi="Times New Roman" w:cs="Times New Roman"/>
          <w:b/>
          <w:sz w:val="36"/>
          <w:szCs w:val="36"/>
          <w:lang w:eastAsia="zh-CN"/>
        </w:rPr>
      </w:pPr>
    </w:p>
    <w:p w14:paraId="76D5E79B" w14:textId="77777777" w:rsidR="00FD0D54" w:rsidRDefault="00FD0D54" w:rsidP="006E6D55">
      <w:pPr>
        <w:spacing w:line="360" w:lineRule="auto"/>
        <w:jc w:val="center"/>
        <w:rPr>
          <w:rFonts w:ascii="Times New Roman" w:hAnsi="Times New Roman" w:cs="Times New Roman"/>
          <w:b/>
          <w:sz w:val="36"/>
          <w:szCs w:val="36"/>
          <w:lang w:eastAsia="zh-CN"/>
        </w:rPr>
      </w:pPr>
    </w:p>
    <w:p w14:paraId="07231C9A" w14:textId="77777777" w:rsidR="00FD0D54" w:rsidRDefault="00FD0D54" w:rsidP="006E6D55">
      <w:pPr>
        <w:spacing w:line="360" w:lineRule="auto"/>
        <w:jc w:val="center"/>
        <w:rPr>
          <w:rFonts w:ascii="Times New Roman" w:hAnsi="Times New Roman" w:cs="Times New Roman"/>
          <w:b/>
          <w:sz w:val="36"/>
          <w:szCs w:val="36"/>
          <w:lang w:eastAsia="zh-CN"/>
        </w:rPr>
      </w:pPr>
    </w:p>
    <w:p w14:paraId="690CEABA" w14:textId="77777777" w:rsidR="00FD0D54" w:rsidRDefault="00FD0D54" w:rsidP="006E6D55">
      <w:pPr>
        <w:spacing w:line="360" w:lineRule="auto"/>
        <w:jc w:val="center"/>
        <w:rPr>
          <w:rFonts w:ascii="Times New Roman" w:hAnsi="Times New Roman" w:cs="Times New Roman"/>
          <w:b/>
          <w:sz w:val="36"/>
          <w:szCs w:val="36"/>
          <w:lang w:eastAsia="zh-CN"/>
        </w:rPr>
      </w:pPr>
    </w:p>
    <w:p w14:paraId="2F95D6E9" w14:textId="77777777" w:rsidR="00FD0D54" w:rsidRDefault="00FD0D54" w:rsidP="006E6D55">
      <w:pPr>
        <w:spacing w:line="360" w:lineRule="auto"/>
        <w:jc w:val="center"/>
        <w:rPr>
          <w:rFonts w:ascii="Times New Roman" w:hAnsi="Times New Roman" w:cs="Times New Roman"/>
          <w:b/>
          <w:sz w:val="36"/>
          <w:szCs w:val="36"/>
          <w:lang w:eastAsia="zh-CN"/>
        </w:rPr>
      </w:pPr>
    </w:p>
    <w:p w14:paraId="22626D5B" w14:textId="77777777" w:rsidR="00FD0D54" w:rsidRDefault="00FD0D54" w:rsidP="006E6D55">
      <w:pPr>
        <w:spacing w:line="360" w:lineRule="auto"/>
        <w:jc w:val="center"/>
        <w:rPr>
          <w:rFonts w:ascii="Times New Roman" w:hAnsi="Times New Roman" w:cs="Times New Roman"/>
          <w:b/>
          <w:sz w:val="36"/>
          <w:szCs w:val="36"/>
          <w:lang w:eastAsia="zh-CN"/>
        </w:rPr>
      </w:pPr>
    </w:p>
    <w:p w14:paraId="350A0531" w14:textId="77777777" w:rsidR="00FD0D54" w:rsidRDefault="00FD0D54" w:rsidP="006E6D55">
      <w:pPr>
        <w:spacing w:line="360" w:lineRule="auto"/>
        <w:jc w:val="center"/>
        <w:rPr>
          <w:rFonts w:ascii="Times New Roman" w:hAnsi="Times New Roman" w:cs="Times New Roman"/>
          <w:b/>
          <w:sz w:val="36"/>
          <w:szCs w:val="36"/>
          <w:lang w:eastAsia="zh-CN"/>
        </w:rPr>
      </w:pPr>
    </w:p>
    <w:p w14:paraId="5C75E711" w14:textId="77777777" w:rsidR="00FD0D54" w:rsidRDefault="00FD0D54" w:rsidP="006E6D55">
      <w:pPr>
        <w:spacing w:line="360" w:lineRule="auto"/>
        <w:jc w:val="center"/>
        <w:rPr>
          <w:rFonts w:ascii="Times New Roman" w:hAnsi="Times New Roman" w:cs="Times New Roman"/>
          <w:b/>
          <w:sz w:val="36"/>
          <w:szCs w:val="36"/>
          <w:lang w:eastAsia="zh-CN"/>
        </w:rPr>
      </w:pPr>
    </w:p>
    <w:p w14:paraId="322E4ED8" w14:textId="77777777" w:rsidR="00FD0D54" w:rsidRDefault="00FD0D54" w:rsidP="006E6D55">
      <w:pPr>
        <w:spacing w:line="360" w:lineRule="auto"/>
        <w:jc w:val="center"/>
        <w:rPr>
          <w:rFonts w:ascii="Times New Roman" w:hAnsi="Times New Roman" w:cs="Times New Roman"/>
          <w:b/>
          <w:sz w:val="36"/>
          <w:szCs w:val="36"/>
          <w:lang w:eastAsia="zh-CN"/>
        </w:rPr>
      </w:pPr>
    </w:p>
    <w:p w14:paraId="35937BE0" w14:textId="77777777" w:rsidR="00FD0D54" w:rsidRDefault="00FD0D54" w:rsidP="006E6D55">
      <w:pPr>
        <w:spacing w:line="360" w:lineRule="auto"/>
        <w:jc w:val="center"/>
        <w:rPr>
          <w:rFonts w:ascii="Times New Roman" w:hAnsi="Times New Roman" w:cs="Times New Roman"/>
          <w:b/>
          <w:sz w:val="36"/>
          <w:szCs w:val="36"/>
          <w:lang w:eastAsia="zh-CN"/>
        </w:rPr>
      </w:pPr>
    </w:p>
    <w:p w14:paraId="76041E2F" w14:textId="77777777" w:rsidR="00FD0D54" w:rsidRDefault="00FD0D54" w:rsidP="006E6D55">
      <w:pPr>
        <w:spacing w:line="360" w:lineRule="auto"/>
        <w:jc w:val="center"/>
        <w:rPr>
          <w:rFonts w:ascii="Times New Roman" w:hAnsi="Times New Roman" w:cs="Times New Roman"/>
          <w:b/>
          <w:sz w:val="36"/>
          <w:szCs w:val="36"/>
          <w:lang w:eastAsia="zh-CN"/>
        </w:rPr>
      </w:pPr>
    </w:p>
    <w:p w14:paraId="1706DACD" w14:textId="77777777" w:rsidR="00FD0D54" w:rsidRDefault="00FD0D54" w:rsidP="006E6D55">
      <w:pPr>
        <w:spacing w:line="360" w:lineRule="auto"/>
        <w:jc w:val="center"/>
        <w:rPr>
          <w:rFonts w:ascii="Times New Roman" w:hAnsi="Times New Roman" w:cs="Times New Roman"/>
          <w:b/>
          <w:sz w:val="36"/>
          <w:szCs w:val="36"/>
          <w:lang w:eastAsia="zh-CN"/>
        </w:rPr>
      </w:pPr>
    </w:p>
    <w:p w14:paraId="7D04A956" w14:textId="77777777" w:rsidR="00FD0D54" w:rsidRDefault="00FD0D54" w:rsidP="006E6D55">
      <w:pPr>
        <w:spacing w:line="360" w:lineRule="auto"/>
        <w:jc w:val="center"/>
        <w:rPr>
          <w:rFonts w:ascii="Times New Roman" w:hAnsi="Times New Roman" w:cs="Times New Roman"/>
          <w:b/>
          <w:sz w:val="36"/>
          <w:szCs w:val="36"/>
          <w:lang w:eastAsia="zh-CN"/>
        </w:rPr>
      </w:pPr>
    </w:p>
    <w:p w14:paraId="36E1314B" w14:textId="77777777" w:rsidR="00FD0D54" w:rsidRDefault="00FD0D54" w:rsidP="006E6D55">
      <w:pPr>
        <w:spacing w:line="360" w:lineRule="auto"/>
        <w:jc w:val="center"/>
        <w:rPr>
          <w:rFonts w:ascii="Times New Roman" w:hAnsi="Times New Roman" w:cs="Times New Roman"/>
          <w:b/>
          <w:sz w:val="36"/>
          <w:szCs w:val="36"/>
          <w:lang w:eastAsia="zh-CN"/>
        </w:rPr>
      </w:pPr>
    </w:p>
    <w:p w14:paraId="782CD732" w14:textId="77777777" w:rsidR="00FD0D54" w:rsidRDefault="00FD0D54" w:rsidP="006E6D55">
      <w:pPr>
        <w:spacing w:line="360" w:lineRule="auto"/>
        <w:jc w:val="center"/>
        <w:rPr>
          <w:rFonts w:ascii="Times New Roman" w:hAnsi="Times New Roman" w:cs="Times New Roman"/>
          <w:b/>
          <w:sz w:val="36"/>
          <w:szCs w:val="36"/>
          <w:lang w:eastAsia="zh-CN"/>
        </w:rPr>
      </w:pPr>
    </w:p>
    <w:p w14:paraId="6B4887E8" w14:textId="77777777" w:rsidR="00FD0D54" w:rsidRDefault="00FD0D54" w:rsidP="006E6D55">
      <w:pPr>
        <w:spacing w:line="360" w:lineRule="auto"/>
        <w:jc w:val="center"/>
        <w:rPr>
          <w:rFonts w:ascii="Times New Roman" w:hAnsi="Times New Roman" w:cs="Times New Roman"/>
          <w:b/>
          <w:sz w:val="36"/>
          <w:szCs w:val="36"/>
          <w:lang w:eastAsia="zh-CN"/>
        </w:rPr>
      </w:pPr>
    </w:p>
    <w:p w14:paraId="5892BB1A" w14:textId="77777777" w:rsidR="00FD0D54" w:rsidRDefault="00FD0D54" w:rsidP="006E6D55">
      <w:pPr>
        <w:spacing w:line="360" w:lineRule="auto"/>
        <w:jc w:val="center"/>
        <w:rPr>
          <w:rFonts w:ascii="Times New Roman" w:hAnsi="Times New Roman" w:cs="Times New Roman"/>
          <w:b/>
          <w:sz w:val="36"/>
          <w:szCs w:val="36"/>
          <w:lang w:eastAsia="zh-CN"/>
        </w:rPr>
      </w:pPr>
    </w:p>
    <w:p w14:paraId="0461EE21" w14:textId="77777777" w:rsidR="003355C7" w:rsidRDefault="003355C7" w:rsidP="003355C7">
      <w:pPr>
        <w:pStyle w:val="10"/>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646F83A0"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E154F1" w:rsidRPr="00E154F1">
        <w:rPr>
          <w:rFonts w:ascii="Times New Roman" w:hAnsi="ˎ̥" w:hint="eastAsia"/>
          <w:sz w:val="28"/>
          <w:szCs w:val="28"/>
          <w:lang w:eastAsia="zh-CN"/>
        </w:rPr>
        <w:t>福建福海创石油化工有限公司反应产物空冷器</w:t>
      </w:r>
      <w:r w:rsidR="00E154F1" w:rsidRPr="00E154F1">
        <w:rPr>
          <w:rFonts w:ascii="Times New Roman" w:hAnsi="ˎ̥"/>
          <w:sz w:val="28"/>
          <w:szCs w:val="28"/>
          <w:lang w:eastAsia="zh-CN"/>
        </w:rPr>
        <w:t xml:space="preserve"> 21-AC-101</w:t>
      </w:r>
      <w:r w:rsidR="00E154F1" w:rsidRPr="00E154F1">
        <w:rPr>
          <w:rFonts w:ascii="Times New Roman" w:hAnsi="ˎ̥"/>
          <w:sz w:val="28"/>
          <w:szCs w:val="28"/>
          <w:lang w:eastAsia="zh-CN"/>
        </w:rPr>
        <w:t>管束第三方监造</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77777777"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B3C4F">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251973A8" w14:textId="77777777" w:rsidR="00B64838" w:rsidRDefault="00B64838" w:rsidP="00E154F1">
            <w:pPr>
              <w:pStyle w:val="10"/>
            </w:pPr>
          </w:p>
          <w:p w14:paraId="5C76C866" w14:textId="77777777" w:rsidR="00E154F1" w:rsidRDefault="00E154F1" w:rsidP="00E154F1">
            <w:pPr>
              <w:pStyle w:val="10"/>
            </w:pPr>
          </w:p>
          <w:p w14:paraId="53F2DF20" w14:textId="77777777" w:rsidR="00E154F1" w:rsidRDefault="00E154F1" w:rsidP="00E154F1">
            <w:pPr>
              <w:pStyle w:val="10"/>
            </w:pPr>
          </w:p>
          <w:p w14:paraId="2766A1F2" w14:textId="77777777" w:rsidR="00E154F1" w:rsidRDefault="00E154F1" w:rsidP="00E154F1">
            <w:pPr>
              <w:pStyle w:val="10"/>
            </w:pPr>
          </w:p>
          <w:p w14:paraId="0FE76553" w14:textId="77777777" w:rsidR="00E154F1" w:rsidRPr="00B64838" w:rsidRDefault="00E154F1" w:rsidP="00E154F1">
            <w:pPr>
              <w:pStyle w:val="10"/>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458FA" w14:textId="77777777" w:rsidR="001751D2" w:rsidRDefault="001751D2">
      <w:r>
        <w:separator/>
      </w:r>
    </w:p>
  </w:endnote>
  <w:endnote w:type="continuationSeparator" w:id="0">
    <w:p w14:paraId="01684B30" w14:textId="77777777" w:rsidR="001751D2" w:rsidRDefault="0017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F63E9D" w:rsidRDefault="00F63E9D">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6C41D8">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6C41D8">
              <w:rPr>
                <w:b/>
                <w:bCs/>
                <w:noProof/>
              </w:rPr>
              <w:t>33</w:t>
            </w:r>
            <w:r>
              <w:rPr>
                <w:b/>
                <w:bCs/>
                <w:sz w:val="24"/>
                <w:szCs w:val="24"/>
              </w:rPr>
              <w:fldChar w:fldCharType="end"/>
            </w:r>
          </w:p>
        </w:sdtContent>
      </w:sdt>
    </w:sdtContent>
  </w:sdt>
  <w:p w14:paraId="7552A791" w14:textId="77777777" w:rsidR="00F63E9D" w:rsidRDefault="00F63E9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F63E9D" w:rsidRDefault="00F63E9D">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6C41D8">
              <w:rPr>
                <w:b/>
                <w:bCs/>
                <w:noProof/>
              </w:rPr>
              <w:t>10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6C41D8">
              <w:rPr>
                <w:b/>
                <w:bCs/>
                <w:noProof/>
              </w:rPr>
              <w:t>33</w:t>
            </w:r>
            <w:r>
              <w:rPr>
                <w:b/>
                <w:bCs/>
                <w:sz w:val="24"/>
                <w:szCs w:val="24"/>
              </w:rPr>
              <w:fldChar w:fldCharType="end"/>
            </w:r>
          </w:p>
        </w:sdtContent>
      </w:sdt>
    </w:sdtContent>
  </w:sdt>
  <w:p w14:paraId="642D1A21" w14:textId="77777777" w:rsidR="00F63E9D" w:rsidRDefault="00F63E9D">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F63E9D" w:rsidRDefault="001751D2">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F63E9D" w:rsidRDefault="00F63E9D">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F63E9D" w:rsidRDefault="00F63E9D">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76F4D" w14:textId="77777777" w:rsidR="001751D2" w:rsidRDefault="001751D2">
      <w:r>
        <w:separator/>
      </w:r>
    </w:p>
  </w:footnote>
  <w:footnote w:type="continuationSeparator" w:id="0">
    <w:p w14:paraId="42FDE86D" w14:textId="77777777" w:rsidR="001751D2" w:rsidRDefault="00175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40845C4"/>
    <w:multiLevelType w:val="hybridMultilevel"/>
    <w:tmpl w:val="66F8AFB0"/>
    <w:lvl w:ilvl="0" w:tplc="DBDC0C0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163F20AA"/>
    <w:multiLevelType w:val="multilevel"/>
    <w:tmpl w:val="BC1C20EE"/>
    <w:lvl w:ilvl="0">
      <w:start w:val="1"/>
      <w:numFmt w:val="decimal"/>
      <w:lvlText w:val="%1."/>
      <w:lvlJc w:val="left"/>
      <w:pPr>
        <w:ind w:left="600" w:hanging="60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4">
    <w:nsid w:val="17246F30"/>
    <w:multiLevelType w:val="hybridMultilevel"/>
    <w:tmpl w:val="1460FE92"/>
    <w:lvl w:ilvl="0" w:tplc="C59EEE7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2F003CCB"/>
    <w:multiLevelType w:val="multilevel"/>
    <w:tmpl w:val="113A2A0E"/>
    <w:lvl w:ilvl="0">
      <w:start w:val="1"/>
      <w:numFmt w:val="decimal"/>
      <w:lvlText w:val="%1."/>
      <w:lvlJc w:val="left"/>
      <w:pPr>
        <w:ind w:left="735" w:hanging="735"/>
      </w:pPr>
      <w:rPr>
        <w:rFonts w:cs="Times New Roman" w:hint="default"/>
      </w:rPr>
    </w:lvl>
    <w:lvl w:ilvl="1">
      <w:start w:val="3"/>
      <w:numFmt w:val="decimal"/>
      <w:lvlText w:val="%1.%2、"/>
      <w:lvlJc w:val="left"/>
      <w:pPr>
        <w:ind w:left="735" w:hanging="735"/>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800" w:hanging="1800"/>
      </w:pPr>
      <w:rPr>
        <w:rFonts w:cs="Times New Roman" w:hint="default"/>
      </w:rPr>
    </w:lvl>
    <w:lvl w:ilvl="5">
      <w:start w:val="1"/>
      <w:numFmt w:val="decimal"/>
      <w:lvlText w:val="%1.%2、%3.%4.%5.%6."/>
      <w:lvlJc w:val="left"/>
      <w:pPr>
        <w:ind w:left="2160" w:hanging="216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1">
    <w:nsid w:val="4B44014A"/>
    <w:multiLevelType w:val="singleLevel"/>
    <w:tmpl w:val="4B44014A"/>
    <w:lvl w:ilvl="0">
      <w:start w:val="9"/>
      <w:numFmt w:val="chineseCounting"/>
      <w:pStyle w:val="40"/>
      <w:suff w:val="nothing"/>
      <w:lvlText w:val="%1、"/>
      <w:lvlJc w:val="left"/>
      <w:rPr>
        <w:rFonts w:hint="eastAsia"/>
      </w:rPr>
    </w:lvl>
  </w:abstractNum>
  <w:abstractNum w:abstractNumId="12">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5">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6">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8">
    <w:nsid w:val="78716239"/>
    <w:multiLevelType w:val="hybridMultilevel"/>
    <w:tmpl w:val="7E3E8638"/>
    <w:lvl w:ilvl="0" w:tplc="CCD00768">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num w:numId="1">
    <w:abstractNumId w:val="0"/>
  </w:num>
  <w:num w:numId="2">
    <w:abstractNumId w:val="13"/>
  </w:num>
  <w:num w:numId="3">
    <w:abstractNumId w:val="11"/>
  </w:num>
  <w:num w:numId="4">
    <w:abstractNumId w:val="6"/>
  </w:num>
  <w:num w:numId="5">
    <w:abstractNumId w:val="8"/>
  </w:num>
  <w:num w:numId="6">
    <w:abstractNumId w:val="9"/>
  </w:num>
  <w:num w:numId="7">
    <w:abstractNumId w:val="17"/>
  </w:num>
  <w:num w:numId="8">
    <w:abstractNumId w:val="16"/>
  </w:num>
  <w:num w:numId="9">
    <w:abstractNumId w:val="2"/>
  </w:num>
  <w:num w:numId="10">
    <w:abstractNumId w:val="10"/>
  </w:num>
  <w:num w:numId="11">
    <w:abstractNumId w:val="5"/>
  </w:num>
  <w:num w:numId="12">
    <w:abstractNumId w:val="12"/>
  </w:num>
  <w:num w:numId="13">
    <w:abstractNumId w:val="15"/>
  </w:num>
  <w:num w:numId="14">
    <w:abstractNumId w:val="14"/>
  </w:num>
  <w:num w:numId="15">
    <w:abstractNumId w:val="4"/>
  </w:num>
  <w:num w:numId="16">
    <w:abstractNumId w:val="18"/>
  </w:num>
  <w:num w:numId="17">
    <w:abstractNumId w:val="7"/>
  </w:num>
  <w:num w:numId="18">
    <w:abstractNumId w:val="1"/>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6F5"/>
    <w:rsid w:val="0011079D"/>
    <w:rsid w:val="00111D19"/>
    <w:rsid w:val="001150C5"/>
    <w:rsid w:val="00122E24"/>
    <w:rsid w:val="0012681B"/>
    <w:rsid w:val="00130886"/>
    <w:rsid w:val="00131513"/>
    <w:rsid w:val="00135AC9"/>
    <w:rsid w:val="00142384"/>
    <w:rsid w:val="00142830"/>
    <w:rsid w:val="00146977"/>
    <w:rsid w:val="001507FD"/>
    <w:rsid w:val="00150CB0"/>
    <w:rsid w:val="00154D53"/>
    <w:rsid w:val="00154EB4"/>
    <w:rsid w:val="001609F0"/>
    <w:rsid w:val="00164170"/>
    <w:rsid w:val="001660AB"/>
    <w:rsid w:val="00171538"/>
    <w:rsid w:val="001720F0"/>
    <w:rsid w:val="0017327B"/>
    <w:rsid w:val="001751D2"/>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36C06"/>
    <w:rsid w:val="00241E6B"/>
    <w:rsid w:val="00242301"/>
    <w:rsid w:val="002427A9"/>
    <w:rsid w:val="002431E7"/>
    <w:rsid w:val="002451B2"/>
    <w:rsid w:val="0024625A"/>
    <w:rsid w:val="00251057"/>
    <w:rsid w:val="00254659"/>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2D2F"/>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36537"/>
    <w:rsid w:val="00342B24"/>
    <w:rsid w:val="003456D2"/>
    <w:rsid w:val="00347C37"/>
    <w:rsid w:val="00350BD1"/>
    <w:rsid w:val="003603CD"/>
    <w:rsid w:val="003635DF"/>
    <w:rsid w:val="00364EB1"/>
    <w:rsid w:val="00365CCD"/>
    <w:rsid w:val="00373697"/>
    <w:rsid w:val="00376FF9"/>
    <w:rsid w:val="00381EFD"/>
    <w:rsid w:val="00383DFA"/>
    <w:rsid w:val="00385474"/>
    <w:rsid w:val="00387574"/>
    <w:rsid w:val="0039324B"/>
    <w:rsid w:val="003A2F4E"/>
    <w:rsid w:val="003B3C4F"/>
    <w:rsid w:val="003B3F6B"/>
    <w:rsid w:val="003B6804"/>
    <w:rsid w:val="003B7CBD"/>
    <w:rsid w:val="003C1AF2"/>
    <w:rsid w:val="003D3D2E"/>
    <w:rsid w:val="003E37C1"/>
    <w:rsid w:val="003F3600"/>
    <w:rsid w:val="003F5B96"/>
    <w:rsid w:val="003F614D"/>
    <w:rsid w:val="003F6A6B"/>
    <w:rsid w:val="004022EC"/>
    <w:rsid w:val="0040417A"/>
    <w:rsid w:val="00405092"/>
    <w:rsid w:val="00406D5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8491C"/>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73A8"/>
    <w:rsid w:val="00547AD0"/>
    <w:rsid w:val="005518F3"/>
    <w:rsid w:val="00555E59"/>
    <w:rsid w:val="00565CF8"/>
    <w:rsid w:val="00566D54"/>
    <w:rsid w:val="0057705C"/>
    <w:rsid w:val="00581B11"/>
    <w:rsid w:val="0058671D"/>
    <w:rsid w:val="00593DEA"/>
    <w:rsid w:val="00595F8F"/>
    <w:rsid w:val="005A4D52"/>
    <w:rsid w:val="005B4BA0"/>
    <w:rsid w:val="005B6211"/>
    <w:rsid w:val="005C6A76"/>
    <w:rsid w:val="005D240E"/>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498E"/>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41D8"/>
    <w:rsid w:val="006C775E"/>
    <w:rsid w:val="006D4F96"/>
    <w:rsid w:val="006D6EE0"/>
    <w:rsid w:val="006E0A7C"/>
    <w:rsid w:val="006E0FCB"/>
    <w:rsid w:val="006E25FB"/>
    <w:rsid w:val="006E3B36"/>
    <w:rsid w:val="006E6D55"/>
    <w:rsid w:val="006F0262"/>
    <w:rsid w:val="0070006F"/>
    <w:rsid w:val="00701816"/>
    <w:rsid w:val="00701DE6"/>
    <w:rsid w:val="0070392A"/>
    <w:rsid w:val="00705E40"/>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A7B19"/>
    <w:rsid w:val="007B7828"/>
    <w:rsid w:val="007C2B12"/>
    <w:rsid w:val="007C6297"/>
    <w:rsid w:val="007C7F5F"/>
    <w:rsid w:val="007D17EF"/>
    <w:rsid w:val="007D2272"/>
    <w:rsid w:val="007D2D34"/>
    <w:rsid w:val="007D5A7E"/>
    <w:rsid w:val="007D5F37"/>
    <w:rsid w:val="007D6D04"/>
    <w:rsid w:val="007D7FCA"/>
    <w:rsid w:val="007E208C"/>
    <w:rsid w:val="007E67FB"/>
    <w:rsid w:val="007E6B10"/>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03BCB"/>
    <w:rsid w:val="009171AF"/>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26D2"/>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3603"/>
    <w:rsid w:val="00A367C8"/>
    <w:rsid w:val="00A37693"/>
    <w:rsid w:val="00A45F18"/>
    <w:rsid w:val="00A614C8"/>
    <w:rsid w:val="00A62247"/>
    <w:rsid w:val="00A6610B"/>
    <w:rsid w:val="00A70480"/>
    <w:rsid w:val="00A7270C"/>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1973"/>
    <w:rsid w:val="00B135AA"/>
    <w:rsid w:val="00B17438"/>
    <w:rsid w:val="00B2137B"/>
    <w:rsid w:val="00B25658"/>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1FC"/>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64FC"/>
    <w:rsid w:val="00C8727A"/>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2B7F"/>
    <w:rsid w:val="00D4446E"/>
    <w:rsid w:val="00D463C4"/>
    <w:rsid w:val="00D4666F"/>
    <w:rsid w:val="00D50670"/>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C3100"/>
    <w:rsid w:val="00DD3B90"/>
    <w:rsid w:val="00DD565F"/>
    <w:rsid w:val="00DD56C2"/>
    <w:rsid w:val="00DD73F9"/>
    <w:rsid w:val="00DE0812"/>
    <w:rsid w:val="00DE63EC"/>
    <w:rsid w:val="00DF35F4"/>
    <w:rsid w:val="00DF41E5"/>
    <w:rsid w:val="00DF463A"/>
    <w:rsid w:val="00E00780"/>
    <w:rsid w:val="00E068F1"/>
    <w:rsid w:val="00E12E5B"/>
    <w:rsid w:val="00E13875"/>
    <w:rsid w:val="00E154F1"/>
    <w:rsid w:val="00E155F5"/>
    <w:rsid w:val="00E21054"/>
    <w:rsid w:val="00E3205C"/>
    <w:rsid w:val="00E35382"/>
    <w:rsid w:val="00E37D62"/>
    <w:rsid w:val="00E410EA"/>
    <w:rsid w:val="00E50F7B"/>
    <w:rsid w:val="00E52F96"/>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3E9D"/>
    <w:rsid w:val="00F6409E"/>
    <w:rsid w:val="00F67332"/>
    <w:rsid w:val="00F73211"/>
    <w:rsid w:val="00F77283"/>
    <w:rsid w:val="00F772C3"/>
    <w:rsid w:val="00F80338"/>
    <w:rsid w:val="00F81A93"/>
    <w:rsid w:val="00F83F2E"/>
    <w:rsid w:val="00F84F93"/>
    <w:rsid w:val="00F8501D"/>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99"/>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0858D7-C766-46F6-A292-9C4DA7EA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5790</TotalTime>
  <Pages>33</Pages>
  <Words>1932</Words>
  <Characters>11013</Characters>
  <Application>Microsoft Office Word</Application>
  <DocSecurity>0</DocSecurity>
  <Lines>91</Lines>
  <Paragraphs>25</Paragraphs>
  <ScaleCrop>false</ScaleCrop>
  <Company>福化环保</Company>
  <LinksUpToDate>false</LinksUpToDate>
  <CharactersWithSpaces>12920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418</cp:revision>
  <dcterms:created xsi:type="dcterms:W3CDTF">2019-03-28T11:18:00Z</dcterms:created>
  <dcterms:modified xsi:type="dcterms:W3CDTF">2021-11-17T03:29:00Z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